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65" w:rsidRPr="00500065" w:rsidRDefault="00500065" w:rsidP="00500065">
      <w:pPr>
        <w:widowControl/>
        <w:jc w:val="left"/>
        <w:rPr>
          <w:rFonts w:ascii="宋体" w:eastAsia="宋体" w:hAnsi="宋体" w:cs="宋体"/>
          <w:kern w:val="0"/>
          <w:sz w:val="24"/>
          <w:szCs w:val="24"/>
        </w:rPr>
      </w:pPr>
      <w:bookmarkStart w:id="0" w:name="_GoBack"/>
      <w:r w:rsidRPr="00500065">
        <w:rPr>
          <w:rFonts w:ascii="宋体" w:eastAsia="宋体" w:hAnsi="宋体" w:cs="宋体"/>
          <w:kern w:val="0"/>
          <w:sz w:val="24"/>
          <w:szCs w:val="24"/>
        </w:rPr>
        <w:t>危险化学品安全管理条例(2013修订)</w:t>
      </w:r>
    </w:p>
    <w:bookmarkEnd w:id="0"/>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基本信息</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发文字号国务院令第645号</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效力级别行政法规</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时效性现行有效</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发布日期2013-12-07</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实施日期2011-12-01</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发布机关国务院</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法律修订</w:t>
      </w:r>
    </w:p>
    <w:p w:rsidR="00500065" w:rsidRPr="00500065" w:rsidRDefault="00500065" w:rsidP="00500065">
      <w:pPr>
        <w:widowControl/>
        <w:spacing w:before="100" w:beforeAutospacing="1" w:after="100" w:afterAutospacing="1"/>
        <w:jc w:val="left"/>
        <w:rPr>
          <w:rFonts w:ascii="宋体" w:eastAsia="宋体" w:hAnsi="宋体" w:cs="宋体"/>
          <w:kern w:val="0"/>
          <w:sz w:val="24"/>
          <w:szCs w:val="24"/>
        </w:rPr>
      </w:pPr>
      <w:r w:rsidRPr="00500065">
        <w:rPr>
          <w:rFonts w:ascii="宋体" w:eastAsia="宋体" w:hAnsi="宋体" w:cs="宋体"/>
          <w:kern w:val="0"/>
          <w:sz w:val="24"/>
          <w:szCs w:val="24"/>
        </w:rPr>
        <w:t>2002年1月26日中华人民共和国国务院令第344号公布</w:t>
      </w:r>
    </w:p>
    <w:p w:rsidR="00500065" w:rsidRPr="00500065" w:rsidRDefault="00500065" w:rsidP="00500065">
      <w:pPr>
        <w:widowControl/>
        <w:spacing w:before="100" w:beforeAutospacing="1" w:after="100" w:afterAutospacing="1"/>
        <w:jc w:val="left"/>
        <w:rPr>
          <w:rFonts w:ascii="宋体" w:eastAsia="宋体" w:hAnsi="宋体" w:cs="宋体"/>
          <w:kern w:val="0"/>
          <w:sz w:val="24"/>
          <w:szCs w:val="24"/>
        </w:rPr>
      </w:pPr>
      <w:r w:rsidRPr="00500065">
        <w:rPr>
          <w:rFonts w:ascii="宋体" w:eastAsia="宋体" w:hAnsi="宋体" w:cs="宋体"/>
          <w:kern w:val="0"/>
          <w:sz w:val="24"/>
          <w:szCs w:val="24"/>
        </w:rPr>
        <w:t>2011年2月16日国务院第144次常务会议第一次修订通过</w:t>
      </w:r>
    </w:p>
    <w:p w:rsidR="00500065" w:rsidRPr="00500065" w:rsidRDefault="00500065" w:rsidP="00500065">
      <w:pPr>
        <w:widowControl/>
        <w:spacing w:before="100" w:beforeAutospacing="1" w:after="100" w:afterAutospacing="1"/>
        <w:jc w:val="left"/>
        <w:rPr>
          <w:rFonts w:ascii="宋体" w:eastAsia="宋体" w:hAnsi="宋体" w:cs="宋体"/>
          <w:kern w:val="0"/>
          <w:sz w:val="24"/>
          <w:szCs w:val="24"/>
        </w:rPr>
      </w:pPr>
      <w:r w:rsidRPr="00500065">
        <w:rPr>
          <w:rFonts w:ascii="宋体" w:eastAsia="宋体" w:hAnsi="宋体" w:cs="宋体"/>
          <w:kern w:val="0"/>
          <w:sz w:val="24"/>
          <w:szCs w:val="24"/>
        </w:rPr>
        <w:t>根据2013年12月7日国务院令第645号发布的《国务院关于修改部分行政法规的决定》第二次修订</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正文</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第一章　总　　则</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为了加强危险化学品的安全管理，预防和减少危险化学品事故，保障人民群众生命财产安全，保护环境，制定本条例。</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危险化学品生产、储存、使用、经营和运输的安全管理，适用本条例。 废弃危险化学品的处置，依照有关环境保护的法律、行政法规和国家有关规定执行。</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本条例所称危险化学品，是指具有毒害、腐蚀、爆炸、燃烧、助燃等性质，对人体、设施、环境具有危害的剧毒化学品和其他化学品。 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危险化学品安全管理，应当坚持安全第一、预防为主、综合治理的方针，强化和落实企业的主体责任。 生产、储存、使用、经营、运输危险化学品的单位（以下统称危险化学品单位）的主要负责人对本单位的危险化学品安全管理工作全面负责。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任何单位和个人不得生产、经营、使用国家禁止生产、经营、使用的危险化学品。 国家对危险化学品的使用有限制性规定的，任何单位和个人不得违反限制性规定使用危险化学品。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对危险化学品的生产、储存、使用、经营、运输实施安全监督管理的有关部门（以下统称负有危险化学品安全监督管理职责的部门），依照下列规定履行职责：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 （二）公安机关负责危险化学品的公共安全管理，核发剧毒化学品购买许可证、剧毒化学品道路运输通行证，并负责危险化学品运输车辆的道路交通安全管理。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 （六）卫生主管部门负责危险化学品毒性鉴定的管理，负责组织、协调危险化学品事故受伤人员的医疗卫生救援工作。 （七）工商行政管理部门依据有关部门的许可证件，核发危险化学品生产、储存、经营、运输企业营业执照，查处危险化学品经营企业违法采购危险化学品的行为。 （八）邮政管理部门负责依法查处寄递危险化学品的行为。</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负有危险化学品安全监督管理职责的部门依法进行监督检查，可以采取下列措施： （一）进入危险化学品作业场所实施现场检查，向有关单位和人员了解情况，查阅、复制有关文件、资料； （二）发现危险化学品事故隐患，责令立即消除或者限期消除； （三）对不符合法律、行政法规、规章规定或者国家标准、行业标准要求的设施、设备、装置、器材、运输工具，责令立即停止使用； （四）经本部门主要负责人批准，查封违法生产、储存、使用、经营危险化学品的场所，扣押违法生产、储存、使用、经营、运输的危险化学品以及用于违法生产、使用、运输危险化学品的原材料、设备、运输工具； （五）发现影响危险化学品安全的违法行为，当场予以纠正或者责令限期改正。 负有危险化学品安全监督管理职责的部门依法进行监督检查，监督检查人员不得少于2人，并应当出示执法证件；有关单位和个人对依法进行的监督检查应当予以配合，不得拒绝、阻碍。</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县级以上人民政府应当建立危险化学品安全监督管理工作协调机制，支持、督促负有危险化学品安全监督管理职责的部门依法履行职责，协调、解决危险化学品安全监督管理工作中的重大问题。 负有危险化学品安全监督管理职责的部门应当相互配合、密切协作，依法加强对危险化学品的安全监督管理。</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国家鼓励危险化学品生产企业和使用危险化学品从事生产的企业采用有利于提高安全保障水平的先进技术、工艺、设备以及自动控制系统，鼓励对危险化学品实行专门储存、统一配送、集中销售。</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第二章　生产、储存安全</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国家对危险化学品的生产、储存实行统筹规划、合理布局。 国务院工业和信息化主管部门以及国务院其他有关部门依据各自职责，负责危险化学品生产、储存的行业规划和布局。 地方人民政府组织编制城乡规划，应当根据本地区的实际情况，按照确保安全的原则，规划适当区域专门用于危险化学品的生产、储存。</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新建、改建、扩建生产、储存危险化学品的建设项目（以下简称建设项目），应当由安全生产监督管理部门进行安全条件审查。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 新建、改建、扩建储存、装卸危险化学品的港口建设项目，由港口行政管理部门按照国务院交通运输主管部门的规定进行安全条件审查。</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生产、储存危险化学品的单位，应当对其铺设的危险化学品管道设置明显标志，并对危险化学品管道定期检查、检测。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危险化学品生产企业进行生产前，应当依照《安全生产许可证条例》的规定，取得危险化学品安全生产许可证。 生产列入国家实行生产许可证制度的工业产品目录的危险化学品的企业，应当依照《中华人民共和国工业产品生产许可证管理条例》的规定，取得工业产品生产许可证。 负责颁发危险化学品安全生产许可证、工业产品生产许可证的部门，应当将其颁发许可证的情况及时向同级工业和信息化主管部门、环境保护主管部门和公安机关通报。</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 危险化学品生产企业发现其生产的危险化学品有新的危险特性的，应当立即公告，并及时修订其化学品安全技术说明书和化学品安全标签。</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危险化学品的包装应当符合法律、行政法规、规章的规定以及国家标准、行业标准的要求。 危险化学品包装物、容器的材质以及危险化学品包装的型式、规格、方法和单件质量（重量），应当与所包装的危险化学品的性质和用途相适应。</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 运输危险化学品的船舶及其配载的容器，应当按照国家船舶检验规范进行生产，并经海事管理机构认定的船舶检验机构检验合格，方可投入使用。 对重复使用的危险化学品包装物、容器，使用单位在重复使用前应当进行检查；发现存在安全隐患的，应当维修或者更换。使用单位应当对检查情况作出记录，记录的保存期限不得少于2年。</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危险化学品生产装置或者储存数量构成重大危险源的危险化学品储存设施（运输工具加油站、加气站除外），与下列场所、设施、区域的距离应当符合国家有关规定： （一）居住区以及商业中心、公园等人员密集场所； （二）学校、医院、影剧院、体育场（馆）等公共设施； （三）饮用水源、水厂以及水源保护区； （四）车站、码头（依法经许可从事危险化学品装卸作业的除外）、机场以及通信干线、通信枢纽、铁路线路、道路交通干线、水路交通干线、地铁风亭以及地铁站出入口； （五）基本农田保护区、基本草原、畜禽遗传资源保护区、畜禽规模化养殖场（养殖小区）、渔业水域以及种子、种畜禽、水产苗种生产基地； （六）河流、湖泊、风景名胜区、自然保护区； （七）军事禁区、军事管理区； （八）法律、行政法规规定的其他场所、设施、区域。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 储存数量构成重大危险源的危险化学品储存设施的选址，应当避开地震活动断层和容易发生洪灾、地质灾害的区域。 本条例所称重大危险源，是指生产、储存、使用或者搬运危险化学品，且危险化学品的数量等于或者超过临界量的单元（包括场所和设施）。</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 生产、储存危险化学品的单位，应当在其作业场所和安全设施、设备上设置明显的安全警示标志。</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生产、储存危险化学品的单位，应当在其作业场所设置通信、报警装置，并保证处于适用状态。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 生产、储存剧毒化学品、易制爆危险化学品的单位，应当设置治安保卫机构，配备专职治安保卫人员。</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 危险化学品的储存方式、方法以及储存数量应当符合国家标准或者国家有关规定。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储存危险化学品的单位应当建立危险化学品出入库核查、登记制度。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危险化学品专用仓库应当符合国家标准、行业标准的要求，并设置明显的标志。储存剧毒化学品、易制爆危险化学品的专用仓库，应当按照国家有关规定设置相应的技术防范设施。 储存危险化学品的单位应当对其危险化学品专用仓库的安全设施、设备定期进行检测、检验。</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第三章　使用安全</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第二十八条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 xml:space="preserve">第二十九条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使用危险化学品从事生产并且使用量达到规定数量的化工企业（属于危险化学品生产企业的除外，下同），应当依照本条例的规定取得危险化学品安全使用许可证。 前款规定的危险化学品使用量的数量标准，由国务院安全生产监督管理部门会同国务院公安部门、农业主管部门确定并公布。</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申请危险化学品安全使用许可证的化工企业，除应当符合本条例第二十八条的规定外，还应当具备下列条件： （一）有与所使用的危险化学品相适应的专业技术人员； （二）有安全管理机构和专职安全管理人员； （三）有符合国家规定的危险化学品事故应急预案和必要的应急救援器材、设备； （四）依法进行了安全评价。</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 安全生产监督管理部门应当将其颁发危险化学品安全使用许可证的情况及时向同级环境保护主管部门和公安机关通报。</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第四章　经营安全</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国家对危险化学品经营（包括仓储经营，下同）实行许可制度。未经许可，任何单位和个人不得经营危险化学品。 依法设立的危险化学品生产企业在其厂区范围内销售本企业生产的危险化学品，不需要取得危险化学品经营许可。 依照《中华人民共和国港口法》的规定取得港口经营许可证的港口经营人，在港区内从事危险化学品仓储经营，不需要取得危险化学品经营许可。</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从事危险化学品经营的企业应当具备下列条件： （一）有符合国家标准、行业标准的经营场所，储存危险化学品的，还应当有符合国家标准、行业标准的储存设施； （二）从业人员经过专业技术培训并经考核合格； （三）有健全的安全管理规章制度； （四）有专职安全管理人员； （五）有符合国家规定的危险化学品事故应急预案和必要的应急救援器材、设备； （六）法律、法规规定的其他条件。</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w:t>
      </w:r>
      <w:r w:rsidRPr="00500065">
        <w:rPr>
          <w:rFonts w:ascii="宋体" w:eastAsia="宋体" w:hAnsi="宋体" w:cs="宋体"/>
          <w:kern w:val="0"/>
          <w:sz w:val="24"/>
          <w:szCs w:val="24"/>
        </w:rPr>
        <w:lastRenderedPageBreak/>
        <w:t>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 设区的市级人民政府安全生产监督管理部门和县级人民政府安全生产监督管理部门应当将其颁发危险化学品经营许可证的情况及时向同级环境保护主管部门和公安机关通报。 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危险化学品经营企业储存危险化学品的，应当遵守本条例第二章关于储存危险化学品的规定。危险化学品商店内只能存放民用小包装的危险化学品。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危险化学品经营企业不得向未经许可从事危险化学品生产、经营活动的企业采购危险化学品，不得经营没有化学品安全技术说明书或者化学品安全标签的危险化学品。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 前款规定以外的单位购买剧毒化学品的，应当向所在地县级人民政府公安机关申请取得剧毒化学品购买许可证；购买易制爆危险化学品的，应当持本单位出具的合法用途说明。 个人不得购买剧毒化学品（属于剧毒化学品的农药除外）和易制爆危险化学品。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第三十九条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申请取得剧毒化学品购买许可证，申请人应当向所在地县级人民政府公安机关提交下列材料： （一）营业执照或者法人证书（登记证书）的复印件； （二）拟购买的剧毒化学品品种、数量的说明； （三）购买剧毒化学品用途的说明； （四）经办人的身份证明。 县级人民政府公安机关应当自收到前款规定的材料之日起3日内，作出批准或者不予批准的决定。予以批准的，颁发剧毒化学品购买许可证；不予批准的，书面通知申请人并说明理由。 剧毒化学品购买许可证管理办法由国务院公安部门制定。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 禁止向个人销售剧毒化学品（属于剧毒化学品的农药除外）和易制爆危险化学品。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w:t>
      </w:r>
      <w:r w:rsidRPr="00500065">
        <w:rPr>
          <w:rFonts w:ascii="宋体" w:eastAsia="宋体" w:hAnsi="宋体" w:cs="宋体"/>
          <w:kern w:val="0"/>
          <w:sz w:val="24"/>
          <w:szCs w:val="24"/>
        </w:rPr>
        <w:lastRenderedPageBreak/>
        <w:t>印件、相关许可证件复印件或者证明文件的保存期限不得少于1年。 剧毒化学品、易制爆危险化学品的销售企业、购买单位应当在销售、购买后5日内，将所销售、购买的剧毒化学品、易制爆危险化学品的品种、数量以及流向信息报所在地县级人民政府公安机关备案，并输入计算机系统。</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第五章　运输安全</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从事危险化学品道路运输、水路运输的，应当分别依照有关道路运输、水路运输的法律、行政法规的规定，取得危险货物道路运输许可、危险货物水路运输许可，并向工商行政管理部门办理登记手续。 危险化学品道路运输企业、水路运输企业应当配备专职安全管理人员。</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道路运输企业、水路运输企业的驾驶人员、船员、装卸管理人员、押运人员、申报人员、集装箱装箱现场检查员应当经交通运输主管部门考核合格，取得从业资格。具体办法由国务院交通运输主管部门制定。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运输危险化学品，应当根据危险化学品的危险特性采取相应的安全防护措施，并配备必要的防护用品和应急救援器材。 用于运输危险化学品的槽罐以及其他容器应当封口严密，能够防止危险化学品在运输过程中因温度、湿度或者压力的变化发生渗漏、洒漏；槽罐以及其他容器的溢流和泄压装置应当设置准确、起闭灵活。 运输危险化学品的驾驶人员、船员、装卸管理人员、押运人员、申报人员、集装箱装箱现场检查员，应当了解所运输的危险化学品的危险特性及其包装物、容器的使用要求和出现危险情况时的应急处置方法。</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通过道路运输危险化学品的，托运人应当委托依法取得危险货物道路运输许可的企业承运。</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通过道路运输危险化学品的，应当按照运输车辆的核定载质量装载危险化学品，不得超载。 危险化学品运输车辆应当符合国家标准要求的安全技术条件，并按照国家有关规定定期进行安全技术检验。 危险化学品运输车辆应当悬挂或者喷涂符合国家标准要求的警示标志。</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第四十八条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通过道路运输危险化学品的，应当配备押运人员，并保证所运输的危险化学品处于押运人员的监控之下。 运输危险化学品途中因住宿或者发生影响正常运输的情况，需要较长时间停车的，驾驶人员、押运人员应当采取相应的安全防范措施；运输剧毒化学品或者易制爆危险化学品的，还应当向当地公安机关报告。</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 xml:space="preserve">第四十九条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未经公安机关批准，运输危险化学品的车辆不得进入危险化学品运输车辆限制通行的区域。危险化学品运输车辆限制通行的区域由县级人民政府公安机关划定，并设置明显的标志。</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通过道路运输剧毒化学品的，托运人应当向运输始发地或者目的地县级人民政府公安机关申请剧毒化学品道路运输通行证。 申请剧毒化学品道路运输通行证，托运人应当向县级人民政府公安机关提交下列材料： （一）拟运输的剧毒化学品品种、数量的说明； （二）运输始发地、目的地、运输时间和运输路线的说明； （三）承运人取得危险货物道路运输许可、运输车辆取得营运证以及驾驶人员、押运人员取得上岗资格的证明文件； （四）本条例第三十八条第一款、第二款规定的购买剧毒化学品的相关许可证件，或者海关出具的进出口证明文件。 县级人民政府公安机关应当自收到前款规定的材料之日起7日内，作出批准或者不予批准的决定。予以批准的，颁发剧毒化学品道路运输通行证；不予批准的，书面通知申请人并说明理由。 剧毒化学品道路运输通行证管理办法由国务院公安部门制定。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通过水路运输危险化学品的，应当遵守法律、行政法规以及国务院交通运输主管部门关于危险货物水路运输安全的规定。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海事管理机构应当根据危险化学品的种类和危险特性，确定船舶运输危险化学品的相关安全运输条件。 拟交付船舶运输的化学品的相关安全运输条件不明确的，货物所有人或者代理人应当委托相关技术机构进行评估，明确相关安全运输条件并经海事管理机构确认后，方可交付船舶运输。</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禁止通过内河封闭水域运输剧毒化学品以及国家规定禁止通过内河运输的其他危险化学品。 前款规定以外的内河水域，禁止运输国家规定禁止通过内河运输的剧毒化学品以及其他危险化学品。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 通过内河运输危险化学品的船舶，其所有人或者经营人应当取得船舶污染损害责任保险证书或者财务担保证明。船舶污染损害责任保险证书或者财务担保证明的副本应当随船携带。</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第五十九条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 用于危险化学品运输作业的内河码头、泊位，经交通运输主管部门按照国家有关规定验收合格后方可投入使用。</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 载运危险化学品的船舶在内河航行，通过过船建筑物的，应当提前向交通运输主管部门申报，并接受交通运输主管部门的管理。</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载运危险化学品的船舶在内河航行、装卸或者停泊，应当悬挂专用的警示标志，按照规定显示专用信号。 载运危险化学品的船舶在内河航行，按照国务院交通运输主管部门的规定需要引航的，应当申请引航。</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载运危险化学品的船舶在内河航行，应当遵守法律、行政法规和国家其他有关饮用水水源保护的规定。内河航道发展规划应当与依法经批准的饮用水水源保护区划定方案相协调。</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托运危险化学品的，托运人应当向承运人说明所托运的危险化学品的种类、数量、危险特性以及发生危险情况的应急处置措施，并按照国家有关规定对所托运的危险化学品妥善包装，在外包装上设置相应的标志。 运输危险化学品需要添加抑制剂或者稳定剂的，托运人应当添加，并将有关情况告知承运人。</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 xml:space="preserve">第六十四条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托运人不得在托运的普通货物中夹带危险化学品，不得将危险化学品匿报或者谎报为普通货物托运。 任何单位和个人不得交寄危险化学品或者在邮件、快件内夹带危险化学品，不得将危险化学品匿报或者谎报为普通物品交寄。邮政企业、快递企业不得收寄危险化学品。 对涉嫌违反本条第一款、第二款规定的，交通运输主管部门、邮政管理部门可以依法开拆查验。</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通过铁路、航空运输危险化学品的安全管理，依照有关铁路、航空运输的法律、行政法规、规章的规定执行。</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第六章　危险化学品登记与事故应急救援</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国家实行危险化学品登记制度，为危险化学品安全管理以及危险化学品事故预防和应急救援提供技术、信息支持。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危险化学品生产企业、进口企业，应当向国务院安全生产监督管理部门负责危险化学品登记的机构（以下简称危险化学品登记机构）办理危险化学品登记。 危险化学品登记包括下列内容： （一）分类和标签信息； （二）物理、化学性质； （三）主要用途； （四）危险特性； （五）储存、使用、运输的安全要求； （六）出现危险情况的应急处置措施。 对同一企业生产、进口的同一品种的危险化学品，不进行重复登记。危险化学品生产企业、进口企业发现其生产、进口的危险化学品有新的危险特性的，应当及时向危险化学品登记机构办理登记内容变更手续。 危险化学品登记的具体办法由国务院安全生产监督管理部门制定。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危险化学品登记机构应当定期向工业和信息化、环境保护、公安、卫生、交通运输、铁路、质量监督检验检疫等部门提供危险化学品登记的有关信息和资料。</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第六十九条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县级以上地方人民政府安全生产监督管理部门应当会同工业和信息化、环境保护、公安、卫生、交通运输、铁路、质量监督检验检疫等部门，根据本地区实际情况，制定危险化学品事故应急预案，报本级人民政府批准。</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危险化学品单位应当制定本单位危险化学品事故应急预案，配备应急救援人员和必要的应急救援器材、设备，并定期组织应急救援演练。 危险化学品单位应当将其危险化学品事故应急预案报所在地设区的市级人民政府安全生产监督管理部门备案。</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发生危险化学品事故，有关地方人民政府应当立即组织安全生产监督管理、环境保护、公安、卫生、交通运输等有关部门，按照本地区危险化学品事故应急预案组织实施救援，不得拖延、推诿。 有关地方人民政府及其有关部门应当按照下列规定，采取必要的应急处置措施，减少事故损失，防止事故蔓延、扩大： （一）</w:t>
      </w:r>
      <w:r w:rsidRPr="00500065">
        <w:rPr>
          <w:rFonts w:ascii="宋体" w:eastAsia="宋体" w:hAnsi="宋体" w:cs="宋体"/>
          <w:kern w:val="0"/>
          <w:sz w:val="24"/>
          <w:szCs w:val="24"/>
        </w:rPr>
        <w:lastRenderedPageBreak/>
        <w:t>立即组织营救和救治受害人员，疏散、撤离或者采取其他措施保护危害区域内的其他人员； （二）迅速控制危害源，测定危险化学品的性质、事故的危害区域及危害程度； （三）针对事故对人体、动植物、土壤、水源、大气造成的现实危害和可能产生的危害，迅速采取封闭、隔离、洗消等措施； （四）对危险化学品事故造成的环境污染和生态破坏状况进行监测、评估，并采取相应的环境污染治理和生态修复措施。</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有关危险化学品单位应当为危险化学品事故应急救援提供技术指导和必要的协助。</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危险化学品事故造成环境污染的，由设区的市级以上人民政府环境保护主管部门统一发布有关信息。</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第七章　法律责任</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经营、使用国家禁止生产、经营、使用的危险化学品的，由安全生产监督管理部门责令停止生产、经营、使用活动，处20万元以上50万元以下的罚款，有违法所得的，没收违法所得；构成犯罪的，依法追究刑事责任。 有前款规定行为的，安全生产监督管理部门还应当责令其对所生产、经营、使用的危险化学品进行无害化处理。 违反国家关于危险化学品使用的限制性规定使用危险化学品的，依照本条第一款的规定处理。</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未经安全条件审查，新建、改建、扩建生产、储存危险化学品的建设项目的，由安全生产监督管理部门责令停止建设，限期改正；逾期不改正的，处50万元以上100万元以下的罚款；构成犯罪的，依法追究刑事责任。 未经安全条件审查，新建、改建、扩建储存、装卸危险化学品的港口建设项目的，由港口行政管理部门依照前款规定予以处罚。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 违反本条例规定，化工企业未取得危险化学品安全使用许可证，使用危险化学品从事生产的，由安全生产监督管理部门责令限期改正，处10万元以上20万元以下的罚款；逾期不改正的，责令停产整顿。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有下列情形之一的，由安全生产监督管理部门责令改正，可以处5万元以下的罚款；拒不改正的，处5万元以上10万元以下的罚款；情节严重的，责令停产停业整顿： （一）生产、储存危险化学品的单位未对其铺设的危险化学品管道设置明显的标志，或者未对危险化学品管道定期检查、检测的；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 （三）危险化</w:t>
      </w:r>
      <w:r w:rsidRPr="00500065">
        <w:rPr>
          <w:rFonts w:ascii="宋体" w:eastAsia="宋体" w:hAnsi="宋体" w:cs="宋体"/>
          <w:kern w:val="0"/>
          <w:sz w:val="24"/>
          <w:szCs w:val="24"/>
        </w:rPr>
        <w:lastRenderedPageBreak/>
        <w:t>学品生产企业未提供化学品安全技术说明书，或者未在包装（包括外包装件）上粘贴、拴挂化学品安全标签的； （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 （五）危险化学品生产企业发现其生产的危险化学品有新的危险特性不立即公告，或者不及时修订其化学品安全技术说明书和化学品安全标签的； （六）危险化学品经营企业经营没有化学品安全技术说明书和化学品安全标签的危险化学品的； （七）危险化学品包装物、容器的材质以及包装的型式、规格、方法和单件质量（重量）与所包装的危险化学品的性质和用途不相适应的； （八）生产、储存危险化学品的单位未在作业场所和安全设施、设备上设置明显的安全警示标志，或者未在作业场所设置通信、报警装置的； （九）危险化学品专用仓库未设专人负责管理，或者对储存的剧毒化学品以及储存数量构成重大危险源的其他危险化学品未实行双人收发、双人保管制度的； （十）储存危险化学品的单位未建立危险化学品出入库核查、登记制度的； （十一）危险化学品专用仓库未设置明显标志的； （十二）危险化学品生产企业、进口企业不办理危险化学品登记，或者发现其生产、进口的危险化学品有新的危险特性不办理危险化学品登记内容变更手续的。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生产、储存剧毒化学品、易制爆危险化学品的单位未设置治安保卫机构、配备专职治安保卫人员的，依照《企业事业单位内部治安保卫条例》的规定处罚。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第七十九条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 将未经检验合格的运输危险化学品的船舶及其配载的容器投入使用的，由海事管理机构依照前款规定予以处罚。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（一）对重复使用的危险化学品包装物、容器，在重复使用前不进行检查的； （二）未根据其生产、储存的危险化学品的种类和危险特性，在作业场所设置相关安全设施、设备，或者未按照国家标准、行业标准或者国家有关规定对安全设施、设备进行经常性维护、保养的； （三）未依照本条例规定对其安全生产条件定期进行安全评价的； （四）未将危险化学品储存在专用仓库内，或者未将剧毒化学品以及储存数量构成重大危险源的其他危险化学品在专用仓库内单独存放的； （五）危险化学品的储存方式、方法或者储存数量不符合国家标准或者国家有关规定的； （六）危险化学品专用仓库不符合国家标准、行业标准的要求的； （七）未对危险化学品专用仓库的安全设施、设备定期进行检测、检验的。 从事危险化学品仓储经营的港口经营人有前款规定情形的，由港口行政管理部门依照前款规定予以处罚。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 xml:space="preserve">第八十一条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有下列情形之一的，由公安机关责令改正，可以处1万元以下的罚款；拒不改正的，处1万元以上5万元以下的罚款： （一）生产、储存、使用剧毒化学品、易制爆危险化学品的单位不如实记录生产、储存、使用的剧毒化学品、易制爆危险化学品的数量、流向的； （二）生产、储存、使用剧毒化学品、易制爆危险化学品的单位发现剧毒化学品、易制爆危险化学品丢失或者被盗，不立即向公安机关报告的； （三）储存剧毒化学品的单位未将剧毒化学品的储存数量、储存地点以及管理人员的情况报所在地县级人民政府公安机关备案的；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 （五）剧毒化学品、易制爆危险化学品的销售企业、购买单位未在规定的时限内将所销售、购买的剧毒化学品、易制爆危险化学品的品种、数量以及流向信息报所在地县级人民政府公安机关备案的； （六）使用剧毒化学品、易制爆危险化学品的单位依照本条例规定转让其购买的剧毒化学品、易制爆危险化学品，未将有关情况向所在地县级人民政府公安机关报告的。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 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 （一）向不具有本条例第三十八条第一款、第二款规定的相关许可证件或者证明文件的</w:t>
      </w:r>
      <w:r w:rsidRPr="00500065">
        <w:rPr>
          <w:rFonts w:ascii="宋体" w:eastAsia="宋体" w:hAnsi="宋体" w:cs="宋体"/>
          <w:kern w:val="0"/>
          <w:sz w:val="24"/>
          <w:szCs w:val="24"/>
        </w:rPr>
        <w:lastRenderedPageBreak/>
        <w:t>单位销售剧毒化学品、易制爆危险化学品的； （二）不按照剧毒化学品购买许可证载明的品种、数量销售剧毒化学品的； （三）向个人销售剧毒化学品（属于剧毒化学品的农药除外）、易制爆危险化学品的。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未依法取得危险货物道路运输许可、危险货物水路运输许可，从事危险化学品道路运输、水路运输的，分别依照有关道路运输、水路运输的法律、行政法规的规定处罚。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有下列情形之一的，由交通运输主管部门责令改正，处5万元以上10万元以下的罚款；拒不改正的，责令停产停业整顿；构成犯罪的，依法追究刑事责任： （一）危险化学品道路运输企业、水路运输企业的驾驶人员、船员、装卸管理人员、押运人员、申报人员、集装箱装箱现场检查员未取得从业资格上岗作业的； （二）运输危险化学品，未根据危险化学品的危险特性采取相应的安全防护措施，或者未配备必要的防护用品和应急救援器材的； （三）使用未依法取得危险货物适装证书的船舶，通过内河运输危险化学品的； （四）通过内河运输危险化学品的承运人违反国务院交通运输主管部门对单船运输的危险化学品数量的限制性规定运输危险化学品的； （五）用于危险化学品运输作业的内河码头、泊位不符合国家有关安全规范，或者未与饮用水取水口保持国家规定的安全距离，或者未经交通运输主管部门验收合格投入使用的； （六）托运人不向承运人说明所托运的危险化学品的种类、数量、危险特性以及发生危险情况的应急处置措施，或者未按照国家有关规定对所托运的危险化学品妥善包装并在外包装上设置相应标志的； （七）运输危险化学品需要添加抑制剂或者稳定剂，托运人未添加或者未将有关情况告知承运人的。</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有下列情形之一的，由交通运输主管部门责令改正，处10万元以上20万元以下的罚款，有违法所得的，没收违法所得；拒不改正的，责令停产停业整顿；构成犯罪的，依法追究刑事责任： （一）委托未依法取得危险货物道路运输许可、危险货物水路运输许可的企业承运危险化学品的； （二）通过内河封闭水域运输剧毒化学品以及国家规定禁止通过内河运输的其他危险化学品的； （三）通过内河运输国家规定禁止通过内河运输的剧毒化学品以及其他危险化学品的； （四）在托运的普通货物中夹带危险化学品，或者将危险化学品谎报或者匿报为普通货物托运的。 在邮件、快件内夹带危险化学品，或者将危险化学品谎报为普通物品交寄的，依法给予治安管理处罚；构成犯罪的，依法追究刑事责任。 邮政企业、快递企业收寄危险化学品的，依照《中华人民共和国邮政法》的规定处罚。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有下列情形之一的，由公安机关责令改正，处5万元以上10万元以下的罚款；构成违反治安管理行为的，依法给予治安管理处罚；构成犯罪的，依法追究刑事责任： （一）超过运输车辆的核定载质量装载危险化学品的； （二）使用安全技术条件不符合国家标准要求的车辆运输危险化学品的； （三）运输危险化学品的车辆未经公安机关批准进入危险化学品运输车辆限制通行的区域的； （四）未取得剧毒化学品道路运输通行证，通过道路运输剧毒化学品的。</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第八十九条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有下列情形之一的，由公安机关责令改正，处1万元以上5万元以下的罚款；构成违反治安管理行为的，依法给予治安管理处罚： （一）危险化学品运输车辆未悬挂或者喷涂警示标志，或者悬挂或者喷涂的警示标志不符合国家标准要求的； （二）通过道路运输危险化学品，不配备押运人员的； （三）运输剧毒化学品或者易制爆危险化学品途中需要较长时间停车，驾驶人员、押运人员不向当地公安机关报告的； （四）剧毒化学品、易制爆危险化学品在道路运输途中丢失、被盗、被抢或者发生流散、泄露等情况，驾驶人员、押运人员不采取必要的警示措施和安全措施，或者不向当地公安机关报告的。</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对发生交通事故负有全部责任或者主要责任的危险化学品道路运输企业，由公安机关责令消除安全隐患，未消除安全隐患的危险化学品运输车辆，禁止上道路行驶。</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有下列情形之一的，由交通运输主管部门责令改正，可以处1万元以下的罚款；拒不改正的，处1万元以上5万元以下的罚款： （一）危险化学品道路运输企业、水路运输企业未配备专职安全管理人员的； （二）用于危险化学品运输作业的内河码头、泊位的管理单位未制定码头、泊位危险化学品事故应急救援预案，或者未为码头、泊位配备充足、有效的应急救援器材和设备的。</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有下列情形之一的，依照《中华人民共和国内河交通安全管理条例》的规定处罚： （一）通过内河运输危险化学品的水路运输企业未制定运输船舶危险化学品事故应急救援预案，或者未为运输船舶配备充足、有效的应急救援器材和设备的； （二）通过内河运输危险化学品的船舶的所有人或者经营人未取得船舶污染损害责任保险证书或者财务担保证明的； （三）船舶载运危险化学品进出内河港口，未将有关事项事先报告海事管理机构并经其同意的； （四）载运危险化学品的船舶在内河航行、装卸或者停泊，未悬挂专用的警示标志，或者未按照规定显示专用信号，或者未按照规定申请引航的。 未向港口行政管理部门报告并经其同意，在港口内进行危险化学品的装卸、过驳作业的，依照《中华人民共和国港口法》的规定处罚。</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第九十三条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 伪造、变造或者出租、出借、转让本条例规定的其他许可证，或者使用伪造、变造的本条例规定的其他许可证的，分别由相关许可证的颁发管理机关处10万元以上20万元以下的罚款，有违法所得的，没收违法所</w:t>
      </w:r>
      <w:r w:rsidRPr="00500065">
        <w:rPr>
          <w:rFonts w:ascii="宋体" w:eastAsia="宋体" w:hAnsi="宋体" w:cs="宋体"/>
          <w:kern w:val="0"/>
          <w:sz w:val="24"/>
          <w:szCs w:val="24"/>
        </w:rPr>
        <w:lastRenderedPageBreak/>
        <w:t>得；构成违反治安管理行为的，依法给予治安管理处罚；构成犯罪的，依法追究刑事责任。</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第九十四条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危险化学品单位发生危险化学品事故，其主要负责人不立即组织救援或者不立即向有关部门报告的，依照《生产安全事故报告和调查处理条例》的规定处罚。 危险化学品单位发生危险化学品事故，造成他人人身伤害或者财产损失的，依法承担赔偿责任。</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第九十五条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第九十六条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负有危险化学品安全监督管理职责的部门的工作人员，在危险化学品安全监督管理工作中滥用职权、玩忽职守、徇私舞弊，构成犯罪的，依法追究刑事责任；尚不构成犯罪的，依法给予处分。</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第八章　附　　则</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第九十七条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监控化学品、属于危险化学品的药品和农药的安全管理，依照本条例的规定执行；法律、行政法规另有规定的，依照其规定。 民用爆炸物品、烟花爆竹、放射性物品、核能物质以及用于国防科研生产的危险化学品的安全管理，不适用本条例。 法律、行政法规对燃气的安全管理另有规定的，依照其规定。 危险化学品容器属于特种设备的，其安全管理依照有关特种设备安全的法律、行政法规的规定执行。</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第九十八条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危险化学品的进出口管理，依照有关对外贸易的法律、行政法规、规章的规定执行；进口的危险化学品的储存、使用、经营、运输的安全管理，依照本条例的规定执行。 危险化学品环境管理登记和新化学物质环境管理登记，依照有关环境保护的法律、行政法规、规章的规定执行。危险化学品环境管理登记，按照国家有关规定收取费用。</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第九十九条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第一百条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 xml:space="preserve">第一百零一条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本条例施行前已经使用危险化学品从事生产的化工企业，依照本条例规定需要取得危险化学品安全使用许可证的，应当在国务院安全生产监督管理部门规定的期限内，申请取得危险化学品安全使用许可证。</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lastRenderedPageBreak/>
        <w:t xml:space="preserve">第一百零二条 </w:t>
      </w:r>
    </w:p>
    <w:p w:rsidR="00500065" w:rsidRPr="00500065" w:rsidRDefault="00500065" w:rsidP="00500065">
      <w:pPr>
        <w:widowControl/>
        <w:jc w:val="left"/>
        <w:rPr>
          <w:rFonts w:ascii="宋体" w:eastAsia="宋体" w:hAnsi="宋体" w:cs="宋体"/>
          <w:kern w:val="0"/>
          <w:sz w:val="24"/>
          <w:szCs w:val="24"/>
        </w:rPr>
      </w:pPr>
      <w:r w:rsidRPr="00500065">
        <w:rPr>
          <w:rFonts w:ascii="宋体" w:eastAsia="宋体" w:hAnsi="宋体" w:cs="宋体"/>
          <w:kern w:val="0"/>
          <w:sz w:val="24"/>
          <w:szCs w:val="24"/>
        </w:rPr>
        <w:t>本条例自2011年12月1日起施行。</w:t>
      </w:r>
    </w:p>
    <w:p w:rsidR="00F62B84" w:rsidRDefault="00F62B84"/>
    <w:sectPr w:rsidR="00F62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70"/>
    <w:rsid w:val="003B1D70"/>
    <w:rsid w:val="00500065"/>
    <w:rsid w:val="00F62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500065"/>
  </w:style>
  <w:style w:type="character" w:customStyle="1" w:styleId="statute-detail-baseinfo-key">
    <w:name w:val="statute-detail-baseinfo-key"/>
    <w:basedOn w:val="a0"/>
    <w:rsid w:val="00500065"/>
  </w:style>
  <w:style w:type="character" w:customStyle="1" w:styleId="statute-detail-baseinfo-value">
    <w:name w:val="statute-detail-baseinfo-value"/>
    <w:basedOn w:val="a0"/>
    <w:rsid w:val="00500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500065"/>
  </w:style>
  <w:style w:type="character" w:customStyle="1" w:styleId="statute-detail-baseinfo-key">
    <w:name w:val="statute-detail-baseinfo-key"/>
    <w:basedOn w:val="a0"/>
    <w:rsid w:val="00500065"/>
  </w:style>
  <w:style w:type="character" w:customStyle="1" w:styleId="statute-detail-baseinfo-value">
    <w:name w:val="statute-detail-baseinfo-value"/>
    <w:basedOn w:val="a0"/>
    <w:rsid w:val="0050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1947">
      <w:bodyDiv w:val="1"/>
      <w:marLeft w:val="0"/>
      <w:marRight w:val="0"/>
      <w:marTop w:val="0"/>
      <w:marBottom w:val="0"/>
      <w:divBdr>
        <w:top w:val="none" w:sz="0" w:space="0" w:color="auto"/>
        <w:left w:val="none" w:sz="0" w:space="0" w:color="auto"/>
        <w:bottom w:val="none" w:sz="0" w:space="0" w:color="auto"/>
        <w:right w:val="none" w:sz="0" w:space="0" w:color="auto"/>
      </w:divBdr>
      <w:divsChild>
        <w:div w:id="1803305486">
          <w:marLeft w:val="0"/>
          <w:marRight w:val="0"/>
          <w:marTop w:val="0"/>
          <w:marBottom w:val="0"/>
          <w:divBdr>
            <w:top w:val="none" w:sz="0" w:space="0" w:color="auto"/>
            <w:left w:val="none" w:sz="0" w:space="0" w:color="auto"/>
            <w:bottom w:val="none" w:sz="0" w:space="0" w:color="auto"/>
            <w:right w:val="none" w:sz="0" w:space="0" w:color="auto"/>
          </w:divBdr>
          <w:divsChild>
            <w:div w:id="1821800106">
              <w:marLeft w:val="0"/>
              <w:marRight w:val="0"/>
              <w:marTop w:val="0"/>
              <w:marBottom w:val="0"/>
              <w:divBdr>
                <w:top w:val="none" w:sz="0" w:space="0" w:color="auto"/>
                <w:left w:val="none" w:sz="0" w:space="0" w:color="auto"/>
                <w:bottom w:val="none" w:sz="0" w:space="0" w:color="auto"/>
                <w:right w:val="none" w:sz="0" w:space="0" w:color="auto"/>
              </w:divBdr>
            </w:div>
            <w:div w:id="1718893104">
              <w:marLeft w:val="0"/>
              <w:marRight w:val="0"/>
              <w:marTop w:val="0"/>
              <w:marBottom w:val="0"/>
              <w:divBdr>
                <w:top w:val="none" w:sz="0" w:space="0" w:color="auto"/>
                <w:left w:val="none" w:sz="0" w:space="0" w:color="auto"/>
                <w:bottom w:val="none" w:sz="0" w:space="0" w:color="auto"/>
                <w:right w:val="none" w:sz="0" w:space="0" w:color="auto"/>
              </w:divBdr>
              <w:divsChild>
                <w:div w:id="147600984">
                  <w:marLeft w:val="0"/>
                  <w:marRight w:val="0"/>
                  <w:marTop w:val="0"/>
                  <w:marBottom w:val="0"/>
                  <w:divBdr>
                    <w:top w:val="none" w:sz="0" w:space="0" w:color="auto"/>
                    <w:left w:val="none" w:sz="0" w:space="0" w:color="auto"/>
                    <w:bottom w:val="none" w:sz="0" w:space="0" w:color="auto"/>
                    <w:right w:val="none" w:sz="0" w:space="0" w:color="auto"/>
                  </w:divBdr>
                </w:div>
                <w:div w:id="1757092527">
                  <w:marLeft w:val="0"/>
                  <w:marRight w:val="0"/>
                  <w:marTop w:val="0"/>
                  <w:marBottom w:val="0"/>
                  <w:divBdr>
                    <w:top w:val="none" w:sz="0" w:space="0" w:color="auto"/>
                    <w:left w:val="none" w:sz="0" w:space="0" w:color="auto"/>
                    <w:bottom w:val="none" w:sz="0" w:space="0" w:color="auto"/>
                    <w:right w:val="none" w:sz="0" w:space="0" w:color="auto"/>
                  </w:divBdr>
                </w:div>
                <w:div w:id="1008215568">
                  <w:marLeft w:val="0"/>
                  <w:marRight w:val="0"/>
                  <w:marTop w:val="0"/>
                  <w:marBottom w:val="0"/>
                  <w:divBdr>
                    <w:top w:val="none" w:sz="0" w:space="0" w:color="auto"/>
                    <w:left w:val="none" w:sz="0" w:space="0" w:color="auto"/>
                    <w:bottom w:val="none" w:sz="0" w:space="0" w:color="auto"/>
                    <w:right w:val="none" w:sz="0" w:space="0" w:color="auto"/>
                  </w:divBdr>
                </w:div>
                <w:div w:id="1032460036">
                  <w:marLeft w:val="0"/>
                  <w:marRight w:val="0"/>
                  <w:marTop w:val="0"/>
                  <w:marBottom w:val="0"/>
                  <w:divBdr>
                    <w:top w:val="none" w:sz="0" w:space="0" w:color="auto"/>
                    <w:left w:val="none" w:sz="0" w:space="0" w:color="auto"/>
                    <w:bottom w:val="none" w:sz="0" w:space="0" w:color="auto"/>
                    <w:right w:val="none" w:sz="0" w:space="0" w:color="auto"/>
                  </w:divBdr>
                </w:div>
                <w:div w:id="176430846">
                  <w:marLeft w:val="0"/>
                  <w:marRight w:val="0"/>
                  <w:marTop w:val="0"/>
                  <w:marBottom w:val="0"/>
                  <w:divBdr>
                    <w:top w:val="none" w:sz="0" w:space="0" w:color="auto"/>
                    <w:left w:val="none" w:sz="0" w:space="0" w:color="auto"/>
                    <w:bottom w:val="none" w:sz="0" w:space="0" w:color="auto"/>
                    <w:right w:val="none" w:sz="0" w:space="0" w:color="auto"/>
                  </w:divBdr>
                </w:div>
                <w:div w:id="2061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830">
          <w:marLeft w:val="0"/>
          <w:marRight w:val="0"/>
          <w:marTop w:val="0"/>
          <w:marBottom w:val="0"/>
          <w:divBdr>
            <w:top w:val="none" w:sz="0" w:space="0" w:color="auto"/>
            <w:left w:val="none" w:sz="0" w:space="0" w:color="auto"/>
            <w:bottom w:val="none" w:sz="0" w:space="0" w:color="auto"/>
            <w:right w:val="none" w:sz="0" w:space="0" w:color="auto"/>
          </w:divBdr>
          <w:divsChild>
            <w:div w:id="972755583">
              <w:marLeft w:val="0"/>
              <w:marRight w:val="0"/>
              <w:marTop w:val="0"/>
              <w:marBottom w:val="0"/>
              <w:divBdr>
                <w:top w:val="none" w:sz="0" w:space="0" w:color="auto"/>
                <w:left w:val="none" w:sz="0" w:space="0" w:color="auto"/>
                <w:bottom w:val="none" w:sz="0" w:space="0" w:color="auto"/>
                <w:right w:val="none" w:sz="0" w:space="0" w:color="auto"/>
              </w:divBdr>
            </w:div>
            <w:div w:id="577055018">
              <w:marLeft w:val="0"/>
              <w:marRight w:val="0"/>
              <w:marTop w:val="0"/>
              <w:marBottom w:val="0"/>
              <w:divBdr>
                <w:top w:val="none" w:sz="0" w:space="0" w:color="auto"/>
                <w:left w:val="none" w:sz="0" w:space="0" w:color="auto"/>
                <w:bottom w:val="none" w:sz="0" w:space="0" w:color="auto"/>
                <w:right w:val="none" w:sz="0" w:space="0" w:color="auto"/>
              </w:divBdr>
            </w:div>
          </w:divsChild>
        </w:div>
        <w:div w:id="1159034572">
          <w:marLeft w:val="0"/>
          <w:marRight w:val="0"/>
          <w:marTop w:val="0"/>
          <w:marBottom w:val="0"/>
          <w:divBdr>
            <w:top w:val="none" w:sz="0" w:space="0" w:color="auto"/>
            <w:left w:val="none" w:sz="0" w:space="0" w:color="auto"/>
            <w:bottom w:val="none" w:sz="0" w:space="0" w:color="auto"/>
            <w:right w:val="none" w:sz="0" w:space="0" w:color="auto"/>
          </w:divBdr>
          <w:divsChild>
            <w:div w:id="634675938">
              <w:marLeft w:val="0"/>
              <w:marRight w:val="0"/>
              <w:marTop w:val="0"/>
              <w:marBottom w:val="0"/>
              <w:divBdr>
                <w:top w:val="none" w:sz="0" w:space="0" w:color="auto"/>
                <w:left w:val="none" w:sz="0" w:space="0" w:color="auto"/>
                <w:bottom w:val="none" w:sz="0" w:space="0" w:color="auto"/>
                <w:right w:val="none" w:sz="0" w:space="0" w:color="auto"/>
              </w:divBdr>
            </w:div>
            <w:div w:id="1455557988">
              <w:marLeft w:val="0"/>
              <w:marRight w:val="0"/>
              <w:marTop w:val="0"/>
              <w:marBottom w:val="0"/>
              <w:divBdr>
                <w:top w:val="none" w:sz="0" w:space="0" w:color="auto"/>
                <w:left w:val="none" w:sz="0" w:space="0" w:color="auto"/>
                <w:bottom w:val="none" w:sz="0" w:space="0" w:color="auto"/>
                <w:right w:val="none" w:sz="0" w:space="0" w:color="auto"/>
              </w:divBdr>
              <w:divsChild>
                <w:div w:id="550846131">
                  <w:marLeft w:val="0"/>
                  <w:marRight w:val="0"/>
                  <w:marTop w:val="0"/>
                  <w:marBottom w:val="0"/>
                  <w:divBdr>
                    <w:top w:val="none" w:sz="0" w:space="0" w:color="auto"/>
                    <w:left w:val="none" w:sz="0" w:space="0" w:color="auto"/>
                    <w:bottom w:val="none" w:sz="0" w:space="0" w:color="auto"/>
                    <w:right w:val="none" w:sz="0" w:space="0" w:color="auto"/>
                  </w:divBdr>
                  <w:divsChild>
                    <w:div w:id="743531604">
                      <w:marLeft w:val="0"/>
                      <w:marRight w:val="0"/>
                      <w:marTop w:val="0"/>
                      <w:marBottom w:val="0"/>
                      <w:divBdr>
                        <w:top w:val="none" w:sz="0" w:space="0" w:color="auto"/>
                        <w:left w:val="none" w:sz="0" w:space="0" w:color="auto"/>
                        <w:bottom w:val="none" w:sz="0" w:space="0" w:color="auto"/>
                        <w:right w:val="none" w:sz="0" w:space="0" w:color="auto"/>
                      </w:divBdr>
                    </w:div>
                    <w:div w:id="1776052863">
                      <w:marLeft w:val="0"/>
                      <w:marRight w:val="0"/>
                      <w:marTop w:val="0"/>
                      <w:marBottom w:val="0"/>
                      <w:divBdr>
                        <w:top w:val="none" w:sz="0" w:space="0" w:color="auto"/>
                        <w:left w:val="none" w:sz="0" w:space="0" w:color="auto"/>
                        <w:bottom w:val="none" w:sz="0" w:space="0" w:color="auto"/>
                        <w:right w:val="none" w:sz="0" w:space="0" w:color="auto"/>
                      </w:divBdr>
                      <w:divsChild>
                        <w:div w:id="8526873">
                          <w:marLeft w:val="0"/>
                          <w:marRight w:val="0"/>
                          <w:marTop w:val="0"/>
                          <w:marBottom w:val="0"/>
                          <w:divBdr>
                            <w:top w:val="none" w:sz="0" w:space="0" w:color="auto"/>
                            <w:left w:val="none" w:sz="0" w:space="0" w:color="auto"/>
                            <w:bottom w:val="none" w:sz="0" w:space="0" w:color="auto"/>
                            <w:right w:val="none" w:sz="0" w:space="0" w:color="auto"/>
                          </w:divBdr>
                        </w:div>
                        <w:div w:id="1777290064">
                          <w:marLeft w:val="0"/>
                          <w:marRight w:val="0"/>
                          <w:marTop w:val="0"/>
                          <w:marBottom w:val="0"/>
                          <w:divBdr>
                            <w:top w:val="none" w:sz="0" w:space="0" w:color="auto"/>
                            <w:left w:val="none" w:sz="0" w:space="0" w:color="auto"/>
                            <w:bottom w:val="none" w:sz="0" w:space="0" w:color="auto"/>
                            <w:right w:val="none" w:sz="0" w:space="0" w:color="auto"/>
                          </w:divBdr>
                        </w:div>
                      </w:divsChild>
                    </w:div>
                    <w:div w:id="1545633672">
                      <w:marLeft w:val="0"/>
                      <w:marRight w:val="0"/>
                      <w:marTop w:val="0"/>
                      <w:marBottom w:val="0"/>
                      <w:divBdr>
                        <w:top w:val="none" w:sz="0" w:space="0" w:color="auto"/>
                        <w:left w:val="none" w:sz="0" w:space="0" w:color="auto"/>
                        <w:bottom w:val="none" w:sz="0" w:space="0" w:color="auto"/>
                        <w:right w:val="none" w:sz="0" w:space="0" w:color="auto"/>
                      </w:divBdr>
                      <w:divsChild>
                        <w:div w:id="648483376">
                          <w:marLeft w:val="0"/>
                          <w:marRight w:val="0"/>
                          <w:marTop w:val="0"/>
                          <w:marBottom w:val="0"/>
                          <w:divBdr>
                            <w:top w:val="none" w:sz="0" w:space="0" w:color="auto"/>
                            <w:left w:val="none" w:sz="0" w:space="0" w:color="auto"/>
                            <w:bottom w:val="none" w:sz="0" w:space="0" w:color="auto"/>
                            <w:right w:val="none" w:sz="0" w:space="0" w:color="auto"/>
                          </w:divBdr>
                        </w:div>
                        <w:div w:id="1009480968">
                          <w:marLeft w:val="0"/>
                          <w:marRight w:val="0"/>
                          <w:marTop w:val="0"/>
                          <w:marBottom w:val="0"/>
                          <w:divBdr>
                            <w:top w:val="none" w:sz="0" w:space="0" w:color="auto"/>
                            <w:left w:val="none" w:sz="0" w:space="0" w:color="auto"/>
                            <w:bottom w:val="none" w:sz="0" w:space="0" w:color="auto"/>
                            <w:right w:val="none" w:sz="0" w:space="0" w:color="auto"/>
                          </w:divBdr>
                        </w:div>
                      </w:divsChild>
                    </w:div>
                    <w:div w:id="1544632219">
                      <w:marLeft w:val="0"/>
                      <w:marRight w:val="0"/>
                      <w:marTop w:val="0"/>
                      <w:marBottom w:val="0"/>
                      <w:divBdr>
                        <w:top w:val="none" w:sz="0" w:space="0" w:color="auto"/>
                        <w:left w:val="none" w:sz="0" w:space="0" w:color="auto"/>
                        <w:bottom w:val="none" w:sz="0" w:space="0" w:color="auto"/>
                        <w:right w:val="none" w:sz="0" w:space="0" w:color="auto"/>
                      </w:divBdr>
                      <w:divsChild>
                        <w:div w:id="698167149">
                          <w:marLeft w:val="0"/>
                          <w:marRight w:val="0"/>
                          <w:marTop w:val="0"/>
                          <w:marBottom w:val="0"/>
                          <w:divBdr>
                            <w:top w:val="none" w:sz="0" w:space="0" w:color="auto"/>
                            <w:left w:val="none" w:sz="0" w:space="0" w:color="auto"/>
                            <w:bottom w:val="none" w:sz="0" w:space="0" w:color="auto"/>
                            <w:right w:val="none" w:sz="0" w:space="0" w:color="auto"/>
                          </w:divBdr>
                        </w:div>
                        <w:div w:id="276839747">
                          <w:marLeft w:val="0"/>
                          <w:marRight w:val="0"/>
                          <w:marTop w:val="0"/>
                          <w:marBottom w:val="0"/>
                          <w:divBdr>
                            <w:top w:val="none" w:sz="0" w:space="0" w:color="auto"/>
                            <w:left w:val="none" w:sz="0" w:space="0" w:color="auto"/>
                            <w:bottom w:val="none" w:sz="0" w:space="0" w:color="auto"/>
                            <w:right w:val="none" w:sz="0" w:space="0" w:color="auto"/>
                          </w:divBdr>
                        </w:div>
                      </w:divsChild>
                    </w:div>
                    <w:div w:id="1668364604">
                      <w:marLeft w:val="0"/>
                      <w:marRight w:val="0"/>
                      <w:marTop w:val="0"/>
                      <w:marBottom w:val="0"/>
                      <w:divBdr>
                        <w:top w:val="none" w:sz="0" w:space="0" w:color="auto"/>
                        <w:left w:val="none" w:sz="0" w:space="0" w:color="auto"/>
                        <w:bottom w:val="none" w:sz="0" w:space="0" w:color="auto"/>
                        <w:right w:val="none" w:sz="0" w:space="0" w:color="auto"/>
                      </w:divBdr>
                      <w:divsChild>
                        <w:div w:id="1278372152">
                          <w:marLeft w:val="0"/>
                          <w:marRight w:val="0"/>
                          <w:marTop w:val="0"/>
                          <w:marBottom w:val="0"/>
                          <w:divBdr>
                            <w:top w:val="none" w:sz="0" w:space="0" w:color="auto"/>
                            <w:left w:val="none" w:sz="0" w:space="0" w:color="auto"/>
                            <w:bottom w:val="none" w:sz="0" w:space="0" w:color="auto"/>
                            <w:right w:val="none" w:sz="0" w:space="0" w:color="auto"/>
                          </w:divBdr>
                        </w:div>
                        <w:div w:id="970403188">
                          <w:marLeft w:val="0"/>
                          <w:marRight w:val="0"/>
                          <w:marTop w:val="0"/>
                          <w:marBottom w:val="0"/>
                          <w:divBdr>
                            <w:top w:val="none" w:sz="0" w:space="0" w:color="auto"/>
                            <w:left w:val="none" w:sz="0" w:space="0" w:color="auto"/>
                            <w:bottom w:val="none" w:sz="0" w:space="0" w:color="auto"/>
                            <w:right w:val="none" w:sz="0" w:space="0" w:color="auto"/>
                          </w:divBdr>
                        </w:div>
                      </w:divsChild>
                    </w:div>
                    <w:div w:id="481040969">
                      <w:marLeft w:val="0"/>
                      <w:marRight w:val="0"/>
                      <w:marTop w:val="0"/>
                      <w:marBottom w:val="0"/>
                      <w:divBdr>
                        <w:top w:val="none" w:sz="0" w:space="0" w:color="auto"/>
                        <w:left w:val="none" w:sz="0" w:space="0" w:color="auto"/>
                        <w:bottom w:val="none" w:sz="0" w:space="0" w:color="auto"/>
                        <w:right w:val="none" w:sz="0" w:space="0" w:color="auto"/>
                      </w:divBdr>
                      <w:divsChild>
                        <w:div w:id="1554583528">
                          <w:marLeft w:val="0"/>
                          <w:marRight w:val="0"/>
                          <w:marTop w:val="0"/>
                          <w:marBottom w:val="0"/>
                          <w:divBdr>
                            <w:top w:val="none" w:sz="0" w:space="0" w:color="auto"/>
                            <w:left w:val="none" w:sz="0" w:space="0" w:color="auto"/>
                            <w:bottom w:val="none" w:sz="0" w:space="0" w:color="auto"/>
                            <w:right w:val="none" w:sz="0" w:space="0" w:color="auto"/>
                          </w:divBdr>
                        </w:div>
                        <w:div w:id="1290159867">
                          <w:marLeft w:val="0"/>
                          <w:marRight w:val="0"/>
                          <w:marTop w:val="0"/>
                          <w:marBottom w:val="0"/>
                          <w:divBdr>
                            <w:top w:val="none" w:sz="0" w:space="0" w:color="auto"/>
                            <w:left w:val="none" w:sz="0" w:space="0" w:color="auto"/>
                            <w:bottom w:val="none" w:sz="0" w:space="0" w:color="auto"/>
                            <w:right w:val="none" w:sz="0" w:space="0" w:color="auto"/>
                          </w:divBdr>
                        </w:div>
                      </w:divsChild>
                    </w:div>
                    <w:div w:id="1740009440">
                      <w:marLeft w:val="0"/>
                      <w:marRight w:val="0"/>
                      <w:marTop w:val="0"/>
                      <w:marBottom w:val="0"/>
                      <w:divBdr>
                        <w:top w:val="none" w:sz="0" w:space="0" w:color="auto"/>
                        <w:left w:val="none" w:sz="0" w:space="0" w:color="auto"/>
                        <w:bottom w:val="none" w:sz="0" w:space="0" w:color="auto"/>
                        <w:right w:val="none" w:sz="0" w:space="0" w:color="auto"/>
                      </w:divBdr>
                      <w:divsChild>
                        <w:div w:id="1721052433">
                          <w:marLeft w:val="0"/>
                          <w:marRight w:val="0"/>
                          <w:marTop w:val="0"/>
                          <w:marBottom w:val="0"/>
                          <w:divBdr>
                            <w:top w:val="none" w:sz="0" w:space="0" w:color="auto"/>
                            <w:left w:val="none" w:sz="0" w:space="0" w:color="auto"/>
                            <w:bottom w:val="none" w:sz="0" w:space="0" w:color="auto"/>
                            <w:right w:val="none" w:sz="0" w:space="0" w:color="auto"/>
                          </w:divBdr>
                        </w:div>
                        <w:div w:id="2032753036">
                          <w:marLeft w:val="0"/>
                          <w:marRight w:val="0"/>
                          <w:marTop w:val="0"/>
                          <w:marBottom w:val="0"/>
                          <w:divBdr>
                            <w:top w:val="none" w:sz="0" w:space="0" w:color="auto"/>
                            <w:left w:val="none" w:sz="0" w:space="0" w:color="auto"/>
                            <w:bottom w:val="none" w:sz="0" w:space="0" w:color="auto"/>
                            <w:right w:val="none" w:sz="0" w:space="0" w:color="auto"/>
                          </w:divBdr>
                        </w:div>
                      </w:divsChild>
                    </w:div>
                    <w:div w:id="824705851">
                      <w:marLeft w:val="0"/>
                      <w:marRight w:val="0"/>
                      <w:marTop w:val="0"/>
                      <w:marBottom w:val="0"/>
                      <w:divBdr>
                        <w:top w:val="none" w:sz="0" w:space="0" w:color="auto"/>
                        <w:left w:val="none" w:sz="0" w:space="0" w:color="auto"/>
                        <w:bottom w:val="none" w:sz="0" w:space="0" w:color="auto"/>
                        <w:right w:val="none" w:sz="0" w:space="0" w:color="auto"/>
                      </w:divBdr>
                      <w:divsChild>
                        <w:div w:id="535120446">
                          <w:marLeft w:val="0"/>
                          <w:marRight w:val="0"/>
                          <w:marTop w:val="0"/>
                          <w:marBottom w:val="0"/>
                          <w:divBdr>
                            <w:top w:val="none" w:sz="0" w:space="0" w:color="auto"/>
                            <w:left w:val="none" w:sz="0" w:space="0" w:color="auto"/>
                            <w:bottom w:val="none" w:sz="0" w:space="0" w:color="auto"/>
                            <w:right w:val="none" w:sz="0" w:space="0" w:color="auto"/>
                          </w:divBdr>
                        </w:div>
                        <w:div w:id="1152719715">
                          <w:marLeft w:val="0"/>
                          <w:marRight w:val="0"/>
                          <w:marTop w:val="0"/>
                          <w:marBottom w:val="0"/>
                          <w:divBdr>
                            <w:top w:val="none" w:sz="0" w:space="0" w:color="auto"/>
                            <w:left w:val="none" w:sz="0" w:space="0" w:color="auto"/>
                            <w:bottom w:val="none" w:sz="0" w:space="0" w:color="auto"/>
                            <w:right w:val="none" w:sz="0" w:space="0" w:color="auto"/>
                          </w:divBdr>
                        </w:div>
                      </w:divsChild>
                    </w:div>
                    <w:div w:id="177626095">
                      <w:marLeft w:val="0"/>
                      <w:marRight w:val="0"/>
                      <w:marTop w:val="0"/>
                      <w:marBottom w:val="0"/>
                      <w:divBdr>
                        <w:top w:val="none" w:sz="0" w:space="0" w:color="auto"/>
                        <w:left w:val="none" w:sz="0" w:space="0" w:color="auto"/>
                        <w:bottom w:val="none" w:sz="0" w:space="0" w:color="auto"/>
                        <w:right w:val="none" w:sz="0" w:space="0" w:color="auto"/>
                      </w:divBdr>
                      <w:divsChild>
                        <w:div w:id="85227822">
                          <w:marLeft w:val="0"/>
                          <w:marRight w:val="0"/>
                          <w:marTop w:val="0"/>
                          <w:marBottom w:val="0"/>
                          <w:divBdr>
                            <w:top w:val="none" w:sz="0" w:space="0" w:color="auto"/>
                            <w:left w:val="none" w:sz="0" w:space="0" w:color="auto"/>
                            <w:bottom w:val="none" w:sz="0" w:space="0" w:color="auto"/>
                            <w:right w:val="none" w:sz="0" w:space="0" w:color="auto"/>
                          </w:divBdr>
                        </w:div>
                        <w:div w:id="156893675">
                          <w:marLeft w:val="0"/>
                          <w:marRight w:val="0"/>
                          <w:marTop w:val="0"/>
                          <w:marBottom w:val="0"/>
                          <w:divBdr>
                            <w:top w:val="none" w:sz="0" w:space="0" w:color="auto"/>
                            <w:left w:val="none" w:sz="0" w:space="0" w:color="auto"/>
                            <w:bottom w:val="none" w:sz="0" w:space="0" w:color="auto"/>
                            <w:right w:val="none" w:sz="0" w:space="0" w:color="auto"/>
                          </w:divBdr>
                        </w:div>
                      </w:divsChild>
                    </w:div>
                    <w:div w:id="253783895">
                      <w:marLeft w:val="0"/>
                      <w:marRight w:val="0"/>
                      <w:marTop w:val="0"/>
                      <w:marBottom w:val="0"/>
                      <w:divBdr>
                        <w:top w:val="none" w:sz="0" w:space="0" w:color="auto"/>
                        <w:left w:val="none" w:sz="0" w:space="0" w:color="auto"/>
                        <w:bottom w:val="none" w:sz="0" w:space="0" w:color="auto"/>
                        <w:right w:val="none" w:sz="0" w:space="0" w:color="auto"/>
                      </w:divBdr>
                      <w:divsChild>
                        <w:div w:id="2052726190">
                          <w:marLeft w:val="0"/>
                          <w:marRight w:val="0"/>
                          <w:marTop w:val="0"/>
                          <w:marBottom w:val="0"/>
                          <w:divBdr>
                            <w:top w:val="none" w:sz="0" w:space="0" w:color="auto"/>
                            <w:left w:val="none" w:sz="0" w:space="0" w:color="auto"/>
                            <w:bottom w:val="none" w:sz="0" w:space="0" w:color="auto"/>
                            <w:right w:val="none" w:sz="0" w:space="0" w:color="auto"/>
                          </w:divBdr>
                        </w:div>
                        <w:div w:id="573320405">
                          <w:marLeft w:val="0"/>
                          <w:marRight w:val="0"/>
                          <w:marTop w:val="0"/>
                          <w:marBottom w:val="0"/>
                          <w:divBdr>
                            <w:top w:val="none" w:sz="0" w:space="0" w:color="auto"/>
                            <w:left w:val="none" w:sz="0" w:space="0" w:color="auto"/>
                            <w:bottom w:val="none" w:sz="0" w:space="0" w:color="auto"/>
                            <w:right w:val="none" w:sz="0" w:space="0" w:color="auto"/>
                          </w:divBdr>
                        </w:div>
                      </w:divsChild>
                    </w:div>
                    <w:div w:id="447745186">
                      <w:marLeft w:val="0"/>
                      <w:marRight w:val="0"/>
                      <w:marTop w:val="0"/>
                      <w:marBottom w:val="0"/>
                      <w:divBdr>
                        <w:top w:val="none" w:sz="0" w:space="0" w:color="auto"/>
                        <w:left w:val="none" w:sz="0" w:space="0" w:color="auto"/>
                        <w:bottom w:val="none" w:sz="0" w:space="0" w:color="auto"/>
                        <w:right w:val="none" w:sz="0" w:space="0" w:color="auto"/>
                      </w:divBdr>
                      <w:divsChild>
                        <w:div w:id="119613495">
                          <w:marLeft w:val="0"/>
                          <w:marRight w:val="0"/>
                          <w:marTop w:val="0"/>
                          <w:marBottom w:val="0"/>
                          <w:divBdr>
                            <w:top w:val="none" w:sz="0" w:space="0" w:color="auto"/>
                            <w:left w:val="none" w:sz="0" w:space="0" w:color="auto"/>
                            <w:bottom w:val="none" w:sz="0" w:space="0" w:color="auto"/>
                            <w:right w:val="none" w:sz="0" w:space="0" w:color="auto"/>
                          </w:divBdr>
                        </w:div>
                        <w:div w:id="1768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5389">
                  <w:marLeft w:val="0"/>
                  <w:marRight w:val="0"/>
                  <w:marTop w:val="0"/>
                  <w:marBottom w:val="0"/>
                  <w:divBdr>
                    <w:top w:val="none" w:sz="0" w:space="0" w:color="auto"/>
                    <w:left w:val="none" w:sz="0" w:space="0" w:color="auto"/>
                    <w:bottom w:val="none" w:sz="0" w:space="0" w:color="auto"/>
                    <w:right w:val="none" w:sz="0" w:space="0" w:color="auto"/>
                  </w:divBdr>
                  <w:divsChild>
                    <w:div w:id="1949391343">
                      <w:marLeft w:val="0"/>
                      <w:marRight w:val="0"/>
                      <w:marTop w:val="0"/>
                      <w:marBottom w:val="0"/>
                      <w:divBdr>
                        <w:top w:val="none" w:sz="0" w:space="0" w:color="auto"/>
                        <w:left w:val="none" w:sz="0" w:space="0" w:color="auto"/>
                        <w:bottom w:val="none" w:sz="0" w:space="0" w:color="auto"/>
                        <w:right w:val="none" w:sz="0" w:space="0" w:color="auto"/>
                      </w:divBdr>
                    </w:div>
                    <w:div w:id="1172185519">
                      <w:marLeft w:val="0"/>
                      <w:marRight w:val="0"/>
                      <w:marTop w:val="0"/>
                      <w:marBottom w:val="0"/>
                      <w:divBdr>
                        <w:top w:val="none" w:sz="0" w:space="0" w:color="auto"/>
                        <w:left w:val="none" w:sz="0" w:space="0" w:color="auto"/>
                        <w:bottom w:val="none" w:sz="0" w:space="0" w:color="auto"/>
                        <w:right w:val="none" w:sz="0" w:space="0" w:color="auto"/>
                      </w:divBdr>
                      <w:divsChild>
                        <w:div w:id="1034305733">
                          <w:marLeft w:val="0"/>
                          <w:marRight w:val="0"/>
                          <w:marTop w:val="0"/>
                          <w:marBottom w:val="0"/>
                          <w:divBdr>
                            <w:top w:val="none" w:sz="0" w:space="0" w:color="auto"/>
                            <w:left w:val="none" w:sz="0" w:space="0" w:color="auto"/>
                            <w:bottom w:val="none" w:sz="0" w:space="0" w:color="auto"/>
                            <w:right w:val="none" w:sz="0" w:space="0" w:color="auto"/>
                          </w:divBdr>
                        </w:div>
                        <w:div w:id="1625191160">
                          <w:marLeft w:val="0"/>
                          <w:marRight w:val="0"/>
                          <w:marTop w:val="0"/>
                          <w:marBottom w:val="0"/>
                          <w:divBdr>
                            <w:top w:val="none" w:sz="0" w:space="0" w:color="auto"/>
                            <w:left w:val="none" w:sz="0" w:space="0" w:color="auto"/>
                            <w:bottom w:val="none" w:sz="0" w:space="0" w:color="auto"/>
                            <w:right w:val="none" w:sz="0" w:space="0" w:color="auto"/>
                          </w:divBdr>
                        </w:div>
                      </w:divsChild>
                    </w:div>
                    <w:div w:id="77675788">
                      <w:marLeft w:val="0"/>
                      <w:marRight w:val="0"/>
                      <w:marTop w:val="0"/>
                      <w:marBottom w:val="0"/>
                      <w:divBdr>
                        <w:top w:val="none" w:sz="0" w:space="0" w:color="auto"/>
                        <w:left w:val="none" w:sz="0" w:space="0" w:color="auto"/>
                        <w:bottom w:val="none" w:sz="0" w:space="0" w:color="auto"/>
                        <w:right w:val="none" w:sz="0" w:space="0" w:color="auto"/>
                      </w:divBdr>
                      <w:divsChild>
                        <w:div w:id="1237204712">
                          <w:marLeft w:val="0"/>
                          <w:marRight w:val="0"/>
                          <w:marTop w:val="0"/>
                          <w:marBottom w:val="0"/>
                          <w:divBdr>
                            <w:top w:val="none" w:sz="0" w:space="0" w:color="auto"/>
                            <w:left w:val="none" w:sz="0" w:space="0" w:color="auto"/>
                            <w:bottom w:val="none" w:sz="0" w:space="0" w:color="auto"/>
                            <w:right w:val="none" w:sz="0" w:space="0" w:color="auto"/>
                          </w:divBdr>
                        </w:div>
                        <w:div w:id="1438982206">
                          <w:marLeft w:val="0"/>
                          <w:marRight w:val="0"/>
                          <w:marTop w:val="0"/>
                          <w:marBottom w:val="0"/>
                          <w:divBdr>
                            <w:top w:val="none" w:sz="0" w:space="0" w:color="auto"/>
                            <w:left w:val="none" w:sz="0" w:space="0" w:color="auto"/>
                            <w:bottom w:val="none" w:sz="0" w:space="0" w:color="auto"/>
                            <w:right w:val="none" w:sz="0" w:space="0" w:color="auto"/>
                          </w:divBdr>
                        </w:div>
                      </w:divsChild>
                    </w:div>
                    <w:div w:id="491332760">
                      <w:marLeft w:val="0"/>
                      <w:marRight w:val="0"/>
                      <w:marTop w:val="0"/>
                      <w:marBottom w:val="0"/>
                      <w:divBdr>
                        <w:top w:val="none" w:sz="0" w:space="0" w:color="auto"/>
                        <w:left w:val="none" w:sz="0" w:space="0" w:color="auto"/>
                        <w:bottom w:val="none" w:sz="0" w:space="0" w:color="auto"/>
                        <w:right w:val="none" w:sz="0" w:space="0" w:color="auto"/>
                      </w:divBdr>
                      <w:divsChild>
                        <w:div w:id="160124577">
                          <w:marLeft w:val="0"/>
                          <w:marRight w:val="0"/>
                          <w:marTop w:val="0"/>
                          <w:marBottom w:val="0"/>
                          <w:divBdr>
                            <w:top w:val="none" w:sz="0" w:space="0" w:color="auto"/>
                            <w:left w:val="none" w:sz="0" w:space="0" w:color="auto"/>
                            <w:bottom w:val="none" w:sz="0" w:space="0" w:color="auto"/>
                            <w:right w:val="none" w:sz="0" w:space="0" w:color="auto"/>
                          </w:divBdr>
                        </w:div>
                        <w:div w:id="689455690">
                          <w:marLeft w:val="0"/>
                          <w:marRight w:val="0"/>
                          <w:marTop w:val="0"/>
                          <w:marBottom w:val="0"/>
                          <w:divBdr>
                            <w:top w:val="none" w:sz="0" w:space="0" w:color="auto"/>
                            <w:left w:val="none" w:sz="0" w:space="0" w:color="auto"/>
                            <w:bottom w:val="none" w:sz="0" w:space="0" w:color="auto"/>
                            <w:right w:val="none" w:sz="0" w:space="0" w:color="auto"/>
                          </w:divBdr>
                        </w:div>
                      </w:divsChild>
                    </w:div>
                    <w:div w:id="1322809574">
                      <w:marLeft w:val="0"/>
                      <w:marRight w:val="0"/>
                      <w:marTop w:val="0"/>
                      <w:marBottom w:val="0"/>
                      <w:divBdr>
                        <w:top w:val="none" w:sz="0" w:space="0" w:color="auto"/>
                        <w:left w:val="none" w:sz="0" w:space="0" w:color="auto"/>
                        <w:bottom w:val="none" w:sz="0" w:space="0" w:color="auto"/>
                        <w:right w:val="none" w:sz="0" w:space="0" w:color="auto"/>
                      </w:divBdr>
                      <w:divsChild>
                        <w:div w:id="1822889919">
                          <w:marLeft w:val="0"/>
                          <w:marRight w:val="0"/>
                          <w:marTop w:val="0"/>
                          <w:marBottom w:val="0"/>
                          <w:divBdr>
                            <w:top w:val="none" w:sz="0" w:space="0" w:color="auto"/>
                            <w:left w:val="none" w:sz="0" w:space="0" w:color="auto"/>
                            <w:bottom w:val="none" w:sz="0" w:space="0" w:color="auto"/>
                            <w:right w:val="none" w:sz="0" w:space="0" w:color="auto"/>
                          </w:divBdr>
                        </w:div>
                        <w:div w:id="55671942">
                          <w:marLeft w:val="0"/>
                          <w:marRight w:val="0"/>
                          <w:marTop w:val="0"/>
                          <w:marBottom w:val="0"/>
                          <w:divBdr>
                            <w:top w:val="none" w:sz="0" w:space="0" w:color="auto"/>
                            <w:left w:val="none" w:sz="0" w:space="0" w:color="auto"/>
                            <w:bottom w:val="none" w:sz="0" w:space="0" w:color="auto"/>
                            <w:right w:val="none" w:sz="0" w:space="0" w:color="auto"/>
                          </w:divBdr>
                        </w:div>
                      </w:divsChild>
                    </w:div>
                    <w:div w:id="243145195">
                      <w:marLeft w:val="0"/>
                      <w:marRight w:val="0"/>
                      <w:marTop w:val="0"/>
                      <w:marBottom w:val="0"/>
                      <w:divBdr>
                        <w:top w:val="none" w:sz="0" w:space="0" w:color="auto"/>
                        <w:left w:val="none" w:sz="0" w:space="0" w:color="auto"/>
                        <w:bottom w:val="none" w:sz="0" w:space="0" w:color="auto"/>
                        <w:right w:val="none" w:sz="0" w:space="0" w:color="auto"/>
                      </w:divBdr>
                      <w:divsChild>
                        <w:div w:id="744377464">
                          <w:marLeft w:val="0"/>
                          <w:marRight w:val="0"/>
                          <w:marTop w:val="0"/>
                          <w:marBottom w:val="0"/>
                          <w:divBdr>
                            <w:top w:val="none" w:sz="0" w:space="0" w:color="auto"/>
                            <w:left w:val="none" w:sz="0" w:space="0" w:color="auto"/>
                            <w:bottom w:val="none" w:sz="0" w:space="0" w:color="auto"/>
                            <w:right w:val="none" w:sz="0" w:space="0" w:color="auto"/>
                          </w:divBdr>
                        </w:div>
                        <w:div w:id="950747928">
                          <w:marLeft w:val="0"/>
                          <w:marRight w:val="0"/>
                          <w:marTop w:val="0"/>
                          <w:marBottom w:val="0"/>
                          <w:divBdr>
                            <w:top w:val="none" w:sz="0" w:space="0" w:color="auto"/>
                            <w:left w:val="none" w:sz="0" w:space="0" w:color="auto"/>
                            <w:bottom w:val="none" w:sz="0" w:space="0" w:color="auto"/>
                            <w:right w:val="none" w:sz="0" w:space="0" w:color="auto"/>
                          </w:divBdr>
                        </w:div>
                      </w:divsChild>
                    </w:div>
                    <w:div w:id="227888236">
                      <w:marLeft w:val="0"/>
                      <w:marRight w:val="0"/>
                      <w:marTop w:val="0"/>
                      <w:marBottom w:val="0"/>
                      <w:divBdr>
                        <w:top w:val="none" w:sz="0" w:space="0" w:color="auto"/>
                        <w:left w:val="none" w:sz="0" w:space="0" w:color="auto"/>
                        <w:bottom w:val="none" w:sz="0" w:space="0" w:color="auto"/>
                        <w:right w:val="none" w:sz="0" w:space="0" w:color="auto"/>
                      </w:divBdr>
                      <w:divsChild>
                        <w:div w:id="1281498417">
                          <w:marLeft w:val="0"/>
                          <w:marRight w:val="0"/>
                          <w:marTop w:val="0"/>
                          <w:marBottom w:val="0"/>
                          <w:divBdr>
                            <w:top w:val="none" w:sz="0" w:space="0" w:color="auto"/>
                            <w:left w:val="none" w:sz="0" w:space="0" w:color="auto"/>
                            <w:bottom w:val="none" w:sz="0" w:space="0" w:color="auto"/>
                            <w:right w:val="none" w:sz="0" w:space="0" w:color="auto"/>
                          </w:divBdr>
                        </w:div>
                        <w:div w:id="9961746">
                          <w:marLeft w:val="0"/>
                          <w:marRight w:val="0"/>
                          <w:marTop w:val="0"/>
                          <w:marBottom w:val="0"/>
                          <w:divBdr>
                            <w:top w:val="none" w:sz="0" w:space="0" w:color="auto"/>
                            <w:left w:val="none" w:sz="0" w:space="0" w:color="auto"/>
                            <w:bottom w:val="none" w:sz="0" w:space="0" w:color="auto"/>
                            <w:right w:val="none" w:sz="0" w:space="0" w:color="auto"/>
                          </w:divBdr>
                        </w:div>
                      </w:divsChild>
                    </w:div>
                    <w:div w:id="1767192662">
                      <w:marLeft w:val="0"/>
                      <w:marRight w:val="0"/>
                      <w:marTop w:val="0"/>
                      <w:marBottom w:val="0"/>
                      <w:divBdr>
                        <w:top w:val="none" w:sz="0" w:space="0" w:color="auto"/>
                        <w:left w:val="none" w:sz="0" w:space="0" w:color="auto"/>
                        <w:bottom w:val="none" w:sz="0" w:space="0" w:color="auto"/>
                        <w:right w:val="none" w:sz="0" w:space="0" w:color="auto"/>
                      </w:divBdr>
                      <w:divsChild>
                        <w:div w:id="1969166026">
                          <w:marLeft w:val="0"/>
                          <w:marRight w:val="0"/>
                          <w:marTop w:val="0"/>
                          <w:marBottom w:val="0"/>
                          <w:divBdr>
                            <w:top w:val="none" w:sz="0" w:space="0" w:color="auto"/>
                            <w:left w:val="none" w:sz="0" w:space="0" w:color="auto"/>
                            <w:bottom w:val="none" w:sz="0" w:space="0" w:color="auto"/>
                            <w:right w:val="none" w:sz="0" w:space="0" w:color="auto"/>
                          </w:divBdr>
                        </w:div>
                        <w:div w:id="1154445920">
                          <w:marLeft w:val="0"/>
                          <w:marRight w:val="0"/>
                          <w:marTop w:val="0"/>
                          <w:marBottom w:val="0"/>
                          <w:divBdr>
                            <w:top w:val="none" w:sz="0" w:space="0" w:color="auto"/>
                            <w:left w:val="none" w:sz="0" w:space="0" w:color="auto"/>
                            <w:bottom w:val="none" w:sz="0" w:space="0" w:color="auto"/>
                            <w:right w:val="none" w:sz="0" w:space="0" w:color="auto"/>
                          </w:divBdr>
                        </w:div>
                      </w:divsChild>
                    </w:div>
                    <w:div w:id="342172326">
                      <w:marLeft w:val="0"/>
                      <w:marRight w:val="0"/>
                      <w:marTop w:val="0"/>
                      <w:marBottom w:val="0"/>
                      <w:divBdr>
                        <w:top w:val="none" w:sz="0" w:space="0" w:color="auto"/>
                        <w:left w:val="none" w:sz="0" w:space="0" w:color="auto"/>
                        <w:bottom w:val="none" w:sz="0" w:space="0" w:color="auto"/>
                        <w:right w:val="none" w:sz="0" w:space="0" w:color="auto"/>
                      </w:divBdr>
                      <w:divsChild>
                        <w:div w:id="1178809808">
                          <w:marLeft w:val="0"/>
                          <w:marRight w:val="0"/>
                          <w:marTop w:val="0"/>
                          <w:marBottom w:val="0"/>
                          <w:divBdr>
                            <w:top w:val="none" w:sz="0" w:space="0" w:color="auto"/>
                            <w:left w:val="none" w:sz="0" w:space="0" w:color="auto"/>
                            <w:bottom w:val="none" w:sz="0" w:space="0" w:color="auto"/>
                            <w:right w:val="none" w:sz="0" w:space="0" w:color="auto"/>
                          </w:divBdr>
                        </w:div>
                        <w:div w:id="2065332860">
                          <w:marLeft w:val="0"/>
                          <w:marRight w:val="0"/>
                          <w:marTop w:val="0"/>
                          <w:marBottom w:val="0"/>
                          <w:divBdr>
                            <w:top w:val="none" w:sz="0" w:space="0" w:color="auto"/>
                            <w:left w:val="none" w:sz="0" w:space="0" w:color="auto"/>
                            <w:bottom w:val="none" w:sz="0" w:space="0" w:color="auto"/>
                            <w:right w:val="none" w:sz="0" w:space="0" w:color="auto"/>
                          </w:divBdr>
                        </w:div>
                      </w:divsChild>
                    </w:div>
                    <w:div w:id="1441411193">
                      <w:marLeft w:val="0"/>
                      <w:marRight w:val="0"/>
                      <w:marTop w:val="0"/>
                      <w:marBottom w:val="0"/>
                      <w:divBdr>
                        <w:top w:val="none" w:sz="0" w:space="0" w:color="auto"/>
                        <w:left w:val="none" w:sz="0" w:space="0" w:color="auto"/>
                        <w:bottom w:val="none" w:sz="0" w:space="0" w:color="auto"/>
                        <w:right w:val="none" w:sz="0" w:space="0" w:color="auto"/>
                      </w:divBdr>
                      <w:divsChild>
                        <w:div w:id="1477448695">
                          <w:marLeft w:val="0"/>
                          <w:marRight w:val="0"/>
                          <w:marTop w:val="0"/>
                          <w:marBottom w:val="0"/>
                          <w:divBdr>
                            <w:top w:val="none" w:sz="0" w:space="0" w:color="auto"/>
                            <w:left w:val="none" w:sz="0" w:space="0" w:color="auto"/>
                            <w:bottom w:val="none" w:sz="0" w:space="0" w:color="auto"/>
                            <w:right w:val="none" w:sz="0" w:space="0" w:color="auto"/>
                          </w:divBdr>
                        </w:div>
                        <w:div w:id="35085671">
                          <w:marLeft w:val="0"/>
                          <w:marRight w:val="0"/>
                          <w:marTop w:val="0"/>
                          <w:marBottom w:val="0"/>
                          <w:divBdr>
                            <w:top w:val="none" w:sz="0" w:space="0" w:color="auto"/>
                            <w:left w:val="none" w:sz="0" w:space="0" w:color="auto"/>
                            <w:bottom w:val="none" w:sz="0" w:space="0" w:color="auto"/>
                            <w:right w:val="none" w:sz="0" w:space="0" w:color="auto"/>
                          </w:divBdr>
                        </w:div>
                      </w:divsChild>
                    </w:div>
                    <w:div w:id="283931629">
                      <w:marLeft w:val="0"/>
                      <w:marRight w:val="0"/>
                      <w:marTop w:val="0"/>
                      <w:marBottom w:val="0"/>
                      <w:divBdr>
                        <w:top w:val="none" w:sz="0" w:space="0" w:color="auto"/>
                        <w:left w:val="none" w:sz="0" w:space="0" w:color="auto"/>
                        <w:bottom w:val="none" w:sz="0" w:space="0" w:color="auto"/>
                        <w:right w:val="none" w:sz="0" w:space="0" w:color="auto"/>
                      </w:divBdr>
                      <w:divsChild>
                        <w:div w:id="601498781">
                          <w:marLeft w:val="0"/>
                          <w:marRight w:val="0"/>
                          <w:marTop w:val="0"/>
                          <w:marBottom w:val="0"/>
                          <w:divBdr>
                            <w:top w:val="none" w:sz="0" w:space="0" w:color="auto"/>
                            <w:left w:val="none" w:sz="0" w:space="0" w:color="auto"/>
                            <w:bottom w:val="none" w:sz="0" w:space="0" w:color="auto"/>
                            <w:right w:val="none" w:sz="0" w:space="0" w:color="auto"/>
                          </w:divBdr>
                        </w:div>
                        <w:div w:id="633751290">
                          <w:marLeft w:val="0"/>
                          <w:marRight w:val="0"/>
                          <w:marTop w:val="0"/>
                          <w:marBottom w:val="0"/>
                          <w:divBdr>
                            <w:top w:val="none" w:sz="0" w:space="0" w:color="auto"/>
                            <w:left w:val="none" w:sz="0" w:space="0" w:color="auto"/>
                            <w:bottom w:val="none" w:sz="0" w:space="0" w:color="auto"/>
                            <w:right w:val="none" w:sz="0" w:space="0" w:color="auto"/>
                          </w:divBdr>
                        </w:div>
                      </w:divsChild>
                    </w:div>
                    <w:div w:id="295332227">
                      <w:marLeft w:val="0"/>
                      <w:marRight w:val="0"/>
                      <w:marTop w:val="0"/>
                      <w:marBottom w:val="0"/>
                      <w:divBdr>
                        <w:top w:val="none" w:sz="0" w:space="0" w:color="auto"/>
                        <w:left w:val="none" w:sz="0" w:space="0" w:color="auto"/>
                        <w:bottom w:val="none" w:sz="0" w:space="0" w:color="auto"/>
                        <w:right w:val="none" w:sz="0" w:space="0" w:color="auto"/>
                      </w:divBdr>
                      <w:divsChild>
                        <w:div w:id="1843933629">
                          <w:marLeft w:val="0"/>
                          <w:marRight w:val="0"/>
                          <w:marTop w:val="0"/>
                          <w:marBottom w:val="0"/>
                          <w:divBdr>
                            <w:top w:val="none" w:sz="0" w:space="0" w:color="auto"/>
                            <w:left w:val="none" w:sz="0" w:space="0" w:color="auto"/>
                            <w:bottom w:val="none" w:sz="0" w:space="0" w:color="auto"/>
                            <w:right w:val="none" w:sz="0" w:space="0" w:color="auto"/>
                          </w:divBdr>
                        </w:div>
                        <w:div w:id="633414028">
                          <w:marLeft w:val="0"/>
                          <w:marRight w:val="0"/>
                          <w:marTop w:val="0"/>
                          <w:marBottom w:val="0"/>
                          <w:divBdr>
                            <w:top w:val="none" w:sz="0" w:space="0" w:color="auto"/>
                            <w:left w:val="none" w:sz="0" w:space="0" w:color="auto"/>
                            <w:bottom w:val="none" w:sz="0" w:space="0" w:color="auto"/>
                            <w:right w:val="none" w:sz="0" w:space="0" w:color="auto"/>
                          </w:divBdr>
                        </w:div>
                      </w:divsChild>
                    </w:div>
                    <w:div w:id="442499456">
                      <w:marLeft w:val="0"/>
                      <w:marRight w:val="0"/>
                      <w:marTop w:val="0"/>
                      <w:marBottom w:val="0"/>
                      <w:divBdr>
                        <w:top w:val="none" w:sz="0" w:space="0" w:color="auto"/>
                        <w:left w:val="none" w:sz="0" w:space="0" w:color="auto"/>
                        <w:bottom w:val="none" w:sz="0" w:space="0" w:color="auto"/>
                        <w:right w:val="none" w:sz="0" w:space="0" w:color="auto"/>
                      </w:divBdr>
                      <w:divsChild>
                        <w:div w:id="1775318401">
                          <w:marLeft w:val="0"/>
                          <w:marRight w:val="0"/>
                          <w:marTop w:val="0"/>
                          <w:marBottom w:val="0"/>
                          <w:divBdr>
                            <w:top w:val="none" w:sz="0" w:space="0" w:color="auto"/>
                            <w:left w:val="none" w:sz="0" w:space="0" w:color="auto"/>
                            <w:bottom w:val="none" w:sz="0" w:space="0" w:color="auto"/>
                            <w:right w:val="none" w:sz="0" w:space="0" w:color="auto"/>
                          </w:divBdr>
                        </w:div>
                        <w:div w:id="985546186">
                          <w:marLeft w:val="0"/>
                          <w:marRight w:val="0"/>
                          <w:marTop w:val="0"/>
                          <w:marBottom w:val="0"/>
                          <w:divBdr>
                            <w:top w:val="none" w:sz="0" w:space="0" w:color="auto"/>
                            <w:left w:val="none" w:sz="0" w:space="0" w:color="auto"/>
                            <w:bottom w:val="none" w:sz="0" w:space="0" w:color="auto"/>
                            <w:right w:val="none" w:sz="0" w:space="0" w:color="auto"/>
                          </w:divBdr>
                        </w:div>
                      </w:divsChild>
                    </w:div>
                    <w:div w:id="426537840">
                      <w:marLeft w:val="0"/>
                      <w:marRight w:val="0"/>
                      <w:marTop w:val="0"/>
                      <w:marBottom w:val="0"/>
                      <w:divBdr>
                        <w:top w:val="none" w:sz="0" w:space="0" w:color="auto"/>
                        <w:left w:val="none" w:sz="0" w:space="0" w:color="auto"/>
                        <w:bottom w:val="none" w:sz="0" w:space="0" w:color="auto"/>
                        <w:right w:val="none" w:sz="0" w:space="0" w:color="auto"/>
                      </w:divBdr>
                      <w:divsChild>
                        <w:div w:id="280302376">
                          <w:marLeft w:val="0"/>
                          <w:marRight w:val="0"/>
                          <w:marTop w:val="0"/>
                          <w:marBottom w:val="0"/>
                          <w:divBdr>
                            <w:top w:val="none" w:sz="0" w:space="0" w:color="auto"/>
                            <w:left w:val="none" w:sz="0" w:space="0" w:color="auto"/>
                            <w:bottom w:val="none" w:sz="0" w:space="0" w:color="auto"/>
                            <w:right w:val="none" w:sz="0" w:space="0" w:color="auto"/>
                          </w:divBdr>
                        </w:div>
                        <w:div w:id="11684746">
                          <w:marLeft w:val="0"/>
                          <w:marRight w:val="0"/>
                          <w:marTop w:val="0"/>
                          <w:marBottom w:val="0"/>
                          <w:divBdr>
                            <w:top w:val="none" w:sz="0" w:space="0" w:color="auto"/>
                            <w:left w:val="none" w:sz="0" w:space="0" w:color="auto"/>
                            <w:bottom w:val="none" w:sz="0" w:space="0" w:color="auto"/>
                            <w:right w:val="none" w:sz="0" w:space="0" w:color="auto"/>
                          </w:divBdr>
                        </w:div>
                      </w:divsChild>
                    </w:div>
                    <w:div w:id="1288514596">
                      <w:marLeft w:val="0"/>
                      <w:marRight w:val="0"/>
                      <w:marTop w:val="0"/>
                      <w:marBottom w:val="0"/>
                      <w:divBdr>
                        <w:top w:val="none" w:sz="0" w:space="0" w:color="auto"/>
                        <w:left w:val="none" w:sz="0" w:space="0" w:color="auto"/>
                        <w:bottom w:val="none" w:sz="0" w:space="0" w:color="auto"/>
                        <w:right w:val="none" w:sz="0" w:space="0" w:color="auto"/>
                      </w:divBdr>
                      <w:divsChild>
                        <w:div w:id="875505657">
                          <w:marLeft w:val="0"/>
                          <w:marRight w:val="0"/>
                          <w:marTop w:val="0"/>
                          <w:marBottom w:val="0"/>
                          <w:divBdr>
                            <w:top w:val="none" w:sz="0" w:space="0" w:color="auto"/>
                            <w:left w:val="none" w:sz="0" w:space="0" w:color="auto"/>
                            <w:bottom w:val="none" w:sz="0" w:space="0" w:color="auto"/>
                            <w:right w:val="none" w:sz="0" w:space="0" w:color="auto"/>
                          </w:divBdr>
                        </w:div>
                        <w:div w:id="16129755">
                          <w:marLeft w:val="0"/>
                          <w:marRight w:val="0"/>
                          <w:marTop w:val="0"/>
                          <w:marBottom w:val="0"/>
                          <w:divBdr>
                            <w:top w:val="none" w:sz="0" w:space="0" w:color="auto"/>
                            <w:left w:val="none" w:sz="0" w:space="0" w:color="auto"/>
                            <w:bottom w:val="none" w:sz="0" w:space="0" w:color="auto"/>
                            <w:right w:val="none" w:sz="0" w:space="0" w:color="auto"/>
                          </w:divBdr>
                        </w:div>
                      </w:divsChild>
                    </w:div>
                    <w:div w:id="1282229408">
                      <w:marLeft w:val="0"/>
                      <w:marRight w:val="0"/>
                      <w:marTop w:val="0"/>
                      <w:marBottom w:val="0"/>
                      <w:divBdr>
                        <w:top w:val="none" w:sz="0" w:space="0" w:color="auto"/>
                        <w:left w:val="none" w:sz="0" w:space="0" w:color="auto"/>
                        <w:bottom w:val="none" w:sz="0" w:space="0" w:color="auto"/>
                        <w:right w:val="none" w:sz="0" w:space="0" w:color="auto"/>
                      </w:divBdr>
                      <w:divsChild>
                        <w:div w:id="1831873675">
                          <w:marLeft w:val="0"/>
                          <w:marRight w:val="0"/>
                          <w:marTop w:val="0"/>
                          <w:marBottom w:val="0"/>
                          <w:divBdr>
                            <w:top w:val="none" w:sz="0" w:space="0" w:color="auto"/>
                            <w:left w:val="none" w:sz="0" w:space="0" w:color="auto"/>
                            <w:bottom w:val="none" w:sz="0" w:space="0" w:color="auto"/>
                            <w:right w:val="none" w:sz="0" w:space="0" w:color="auto"/>
                          </w:divBdr>
                        </w:div>
                        <w:div w:id="1626086244">
                          <w:marLeft w:val="0"/>
                          <w:marRight w:val="0"/>
                          <w:marTop w:val="0"/>
                          <w:marBottom w:val="0"/>
                          <w:divBdr>
                            <w:top w:val="none" w:sz="0" w:space="0" w:color="auto"/>
                            <w:left w:val="none" w:sz="0" w:space="0" w:color="auto"/>
                            <w:bottom w:val="none" w:sz="0" w:space="0" w:color="auto"/>
                            <w:right w:val="none" w:sz="0" w:space="0" w:color="auto"/>
                          </w:divBdr>
                        </w:div>
                      </w:divsChild>
                    </w:div>
                    <w:div w:id="505828441">
                      <w:marLeft w:val="0"/>
                      <w:marRight w:val="0"/>
                      <w:marTop w:val="0"/>
                      <w:marBottom w:val="0"/>
                      <w:divBdr>
                        <w:top w:val="none" w:sz="0" w:space="0" w:color="auto"/>
                        <w:left w:val="none" w:sz="0" w:space="0" w:color="auto"/>
                        <w:bottom w:val="none" w:sz="0" w:space="0" w:color="auto"/>
                        <w:right w:val="none" w:sz="0" w:space="0" w:color="auto"/>
                      </w:divBdr>
                      <w:divsChild>
                        <w:div w:id="1457598904">
                          <w:marLeft w:val="0"/>
                          <w:marRight w:val="0"/>
                          <w:marTop w:val="0"/>
                          <w:marBottom w:val="0"/>
                          <w:divBdr>
                            <w:top w:val="none" w:sz="0" w:space="0" w:color="auto"/>
                            <w:left w:val="none" w:sz="0" w:space="0" w:color="auto"/>
                            <w:bottom w:val="none" w:sz="0" w:space="0" w:color="auto"/>
                            <w:right w:val="none" w:sz="0" w:space="0" w:color="auto"/>
                          </w:divBdr>
                        </w:div>
                        <w:div w:id="1958641654">
                          <w:marLeft w:val="0"/>
                          <w:marRight w:val="0"/>
                          <w:marTop w:val="0"/>
                          <w:marBottom w:val="0"/>
                          <w:divBdr>
                            <w:top w:val="none" w:sz="0" w:space="0" w:color="auto"/>
                            <w:left w:val="none" w:sz="0" w:space="0" w:color="auto"/>
                            <w:bottom w:val="none" w:sz="0" w:space="0" w:color="auto"/>
                            <w:right w:val="none" w:sz="0" w:space="0" w:color="auto"/>
                          </w:divBdr>
                        </w:div>
                      </w:divsChild>
                    </w:div>
                    <w:div w:id="1797794222">
                      <w:marLeft w:val="0"/>
                      <w:marRight w:val="0"/>
                      <w:marTop w:val="0"/>
                      <w:marBottom w:val="0"/>
                      <w:divBdr>
                        <w:top w:val="none" w:sz="0" w:space="0" w:color="auto"/>
                        <w:left w:val="none" w:sz="0" w:space="0" w:color="auto"/>
                        <w:bottom w:val="none" w:sz="0" w:space="0" w:color="auto"/>
                        <w:right w:val="none" w:sz="0" w:space="0" w:color="auto"/>
                      </w:divBdr>
                      <w:divsChild>
                        <w:div w:id="230889891">
                          <w:marLeft w:val="0"/>
                          <w:marRight w:val="0"/>
                          <w:marTop w:val="0"/>
                          <w:marBottom w:val="0"/>
                          <w:divBdr>
                            <w:top w:val="none" w:sz="0" w:space="0" w:color="auto"/>
                            <w:left w:val="none" w:sz="0" w:space="0" w:color="auto"/>
                            <w:bottom w:val="none" w:sz="0" w:space="0" w:color="auto"/>
                            <w:right w:val="none" w:sz="0" w:space="0" w:color="auto"/>
                          </w:divBdr>
                        </w:div>
                        <w:div w:id="2141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417">
                  <w:marLeft w:val="0"/>
                  <w:marRight w:val="0"/>
                  <w:marTop w:val="0"/>
                  <w:marBottom w:val="0"/>
                  <w:divBdr>
                    <w:top w:val="none" w:sz="0" w:space="0" w:color="auto"/>
                    <w:left w:val="none" w:sz="0" w:space="0" w:color="auto"/>
                    <w:bottom w:val="none" w:sz="0" w:space="0" w:color="auto"/>
                    <w:right w:val="none" w:sz="0" w:space="0" w:color="auto"/>
                  </w:divBdr>
                  <w:divsChild>
                    <w:div w:id="306905382">
                      <w:marLeft w:val="0"/>
                      <w:marRight w:val="0"/>
                      <w:marTop w:val="0"/>
                      <w:marBottom w:val="0"/>
                      <w:divBdr>
                        <w:top w:val="none" w:sz="0" w:space="0" w:color="auto"/>
                        <w:left w:val="none" w:sz="0" w:space="0" w:color="auto"/>
                        <w:bottom w:val="none" w:sz="0" w:space="0" w:color="auto"/>
                        <w:right w:val="none" w:sz="0" w:space="0" w:color="auto"/>
                      </w:divBdr>
                    </w:div>
                    <w:div w:id="364058330">
                      <w:marLeft w:val="0"/>
                      <w:marRight w:val="0"/>
                      <w:marTop w:val="0"/>
                      <w:marBottom w:val="0"/>
                      <w:divBdr>
                        <w:top w:val="none" w:sz="0" w:space="0" w:color="auto"/>
                        <w:left w:val="none" w:sz="0" w:space="0" w:color="auto"/>
                        <w:bottom w:val="none" w:sz="0" w:space="0" w:color="auto"/>
                        <w:right w:val="none" w:sz="0" w:space="0" w:color="auto"/>
                      </w:divBdr>
                      <w:divsChild>
                        <w:div w:id="123474223">
                          <w:marLeft w:val="0"/>
                          <w:marRight w:val="0"/>
                          <w:marTop w:val="0"/>
                          <w:marBottom w:val="0"/>
                          <w:divBdr>
                            <w:top w:val="none" w:sz="0" w:space="0" w:color="auto"/>
                            <w:left w:val="none" w:sz="0" w:space="0" w:color="auto"/>
                            <w:bottom w:val="none" w:sz="0" w:space="0" w:color="auto"/>
                            <w:right w:val="none" w:sz="0" w:space="0" w:color="auto"/>
                          </w:divBdr>
                        </w:div>
                        <w:div w:id="1465855023">
                          <w:marLeft w:val="0"/>
                          <w:marRight w:val="0"/>
                          <w:marTop w:val="0"/>
                          <w:marBottom w:val="0"/>
                          <w:divBdr>
                            <w:top w:val="none" w:sz="0" w:space="0" w:color="auto"/>
                            <w:left w:val="none" w:sz="0" w:space="0" w:color="auto"/>
                            <w:bottom w:val="none" w:sz="0" w:space="0" w:color="auto"/>
                            <w:right w:val="none" w:sz="0" w:space="0" w:color="auto"/>
                          </w:divBdr>
                        </w:div>
                      </w:divsChild>
                    </w:div>
                    <w:div w:id="1063681309">
                      <w:marLeft w:val="0"/>
                      <w:marRight w:val="0"/>
                      <w:marTop w:val="0"/>
                      <w:marBottom w:val="0"/>
                      <w:divBdr>
                        <w:top w:val="none" w:sz="0" w:space="0" w:color="auto"/>
                        <w:left w:val="none" w:sz="0" w:space="0" w:color="auto"/>
                        <w:bottom w:val="none" w:sz="0" w:space="0" w:color="auto"/>
                        <w:right w:val="none" w:sz="0" w:space="0" w:color="auto"/>
                      </w:divBdr>
                      <w:divsChild>
                        <w:div w:id="1244216927">
                          <w:marLeft w:val="0"/>
                          <w:marRight w:val="0"/>
                          <w:marTop w:val="0"/>
                          <w:marBottom w:val="0"/>
                          <w:divBdr>
                            <w:top w:val="none" w:sz="0" w:space="0" w:color="auto"/>
                            <w:left w:val="none" w:sz="0" w:space="0" w:color="auto"/>
                            <w:bottom w:val="none" w:sz="0" w:space="0" w:color="auto"/>
                            <w:right w:val="none" w:sz="0" w:space="0" w:color="auto"/>
                          </w:divBdr>
                        </w:div>
                        <w:div w:id="1844472781">
                          <w:marLeft w:val="0"/>
                          <w:marRight w:val="0"/>
                          <w:marTop w:val="0"/>
                          <w:marBottom w:val="0"/>
                          <w:divBdr>
                            <w:top w:val="none" w:sz="0" w:space="0" w:color="auto"/>
                            <w:left w:val="none" w:sz="0" w:space="0" w:color="auto"/>
                            <w:bottom w:val="none" w:sz="0" w:space="0" w:color="auto"/>
                            <w:right w:val="none" w:sz="0" w:space="0" w:color="auto"/>
                          </w:divBdr>
                        </w:div>
                      </w:divsChild>
                    </w:div>
                    <w:div w:id="1657997036">
                      <w:marLeft w:val="0"/>
                      <w:marRight w:val="0"/>
                      <w:marTop w:val="0"/>
                      <w:marBottom w:val="0"/>
                      <w:divBdr>
                        <w:top w:val="none" w:sz="0" w:space="0" w:color="auto"/>
                        <w:left w:val="none" w:sz="0" w:space="0" w:color="auto"/>
                        <w:bottom w:val="none" w:sz="0" w:space="0" w:color="auto"/>
                        <w:right w:val="none" w:sz="0" w:space="0" w:color="auto"/>
                      </w:divBdr>
                      <w:divsChild>
                        <w:div w:id="1587226594">
                          <w:marLeft w:val="0"/>
                          <w:marRight w:val="0"/>
                          <w:marTop w:val="0"/>
                          <w:marBottom w:val="0"/>
                          <w:divBdr>
                            <w:top w:val="none" w:sz="0" w:space="0" w:color="auto"/>
                            <w:left w:val="none" w:sz="0" w:space="0" w:color="auto"/>
                            <w:bottom w:val="none" w:sz="0" w:space="0" w:color="auto"/>
                            <w:right w:val="none" w:sz="0" w:space="0" w:color="auto"/>
                          </w:divBdr>
                        </w:div>
                        <w:div w:id="699933911">
                          <w:marLeft w:val="0"/>
                          <w:marRight w:val="0"/>
                          <w:marTop w:val="0"/>
                          <w:marBottom w:val="0"/>
                          <w:divBdr>
                            <w:top w:val="none" w:sz="0" w:space="0" w:color="auto"/>
                            <w:left w:val="none" w:sz="0" w:space="0" w:color="auto"/>
                            <w:bottom w:val="none" w:sz="0" w:space="0" w:color="auto"/>
                            <w:right w:val="none" w:sz="0" w:space="0" w:color="auto"/>
                          </w:divBdr>
                        </w:div>
                      </w:divsChild>
                    </w:div>
                    <w:div w:id="343868023">
                      <w:marLeft w:val="0"/>
                      <w:marRight w:val="0"/>
                      <w:marTop w:val="0"/>
                      <w:marBottom w:val="0"/>
                      <w:divBdr>
                        <w:top w:val="none" w:sz="0" w:space="0" w:color="auto"/>
                        <w:left w:val="none" w:sz="0" w:space="0" w:color="auto"/>
                        <w:bottom w:val="none" w:sz="0" w:space="0" w:color="auto"/>
                        <w:right w:val="none" w:sz="0" w:space="0" w:color="auto"/>
                      </w:divBdr>
                      <w:divsChild>
                        <w:div w:id="529883055">
                          <w:marLeft w:val="0"/>
                          <w:marRight w:val="0"/>
                          <w:marTop w:val="0"/>
                          <w:marBottom w:val="0"/>
                          <w:divBdr>
                            <w:top w:val="none" w:sz="0" w:space="0" w:color="auto"/>
                            <w:left w:val="none" w:sz="0" w:space="0" w:color="auto"/>
                            <w:bottom w:val="none" w:sz="0" w:space="0" w:color="auto"/>
                            <w:right w:val="none" w:sz="0" w:space="0" w:color="auto"/>
                          </w:divBdr>
                        </w:div>
                        <w:div w:id="1744177690">
                          <w:marLeft w:val="0"/>
                          <w:marRight w:val="0"/>
                          <w:marTop w:val="0"/>
                          <w:marBottom w:val="0"/>
                          <w:divBdr>
                            <w:top w:val="none" w:sz="0" w:space="0" w:color="auto"/>
                            <w:left w:val="none" w:sz="0" w:space="0" w:color="auto"/>
                            <w:bottom w:val="none" w:sz="0" w:space="0" w:color="auto"/>
                            <w:right w:val="none" w:sz="0" w:space="0" w:color="auto"/>
                          </w:divBdr>
                        </w:div>
                      </w:divsChild>
                    </w:div>
                    <w:div w:id="1112015764">
                      <w:marLeft w:val="0"/>
                      <w:marRight w:val="0"/>
                      <w:marTop w:val="0"/>
                      <w:marBottom w:val="0"/>
                      <w:divBdr>
                        <w:top w:val="none" w:sz="0" w:space="0" w:color="auto"/>
                        <w:left w:val="none" w:sz="0" w:space="0" w:color="auto"/>
                        <w:bottom w:val="none" w:sz="0" w:space="0" w:color="auto"/>
                        <w:right w:val="none" w:sz="0" w:space="0" w:color="auto"/>
                      </w:divBdr>
                      <w:divsChild>
                        <w:div w:id="695081414">
                          <w:marLeft w:val="0"/>
                          <w:marRight w:val="0"/>
                          <w:marTop w:val="0"/>
                          <w:marBottom w:val="0"/>
                          <w:divBdr>
                            <w:top w:val="none" w:sz="0" w:space="0" w:color="auto"/>
                            <w:left w:val="none" w:sz="0" w:space="0" w:color="auto"/>
                            <w:bottom w:val="none" w:sz="0" w:space="0" w:color="auto"/>
                            <w:right w:val="none" w:sz="0" w:space="0" w:color="auto"/>
                          </w:divBdr>
                        </w:div>
                        <w:div w:id="14890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8937">
                  <w:marLeft w:val="0"/>
                  <w:marRight w:val="0"/>
                  <w:marTop w:val="0"/>
                  <w:marBottom w:val="0"/>
                  <w:divBdr>
                    <w:top w:val="none" w:sz="0" w:space="0" w:color="auto"/>
                    <w:left w:val="none" w:sz="0" w:space="0" w:color="auto"/>
                    <w:bottom w:val="none" w:sz="0" w:space="0" w:color="auto"/>
                    <w:right w:val="none" w:sz="0" w:space="0" w:color="auto"/>
                  </w:divBdr>
                  <w:divsChild>
                    <w:div w:id="816580186">
                      <w:marLeft w:val="0"/>
                      <w:marRight w:val="0"/>
                      <w:marTop w:val="0"/>
                      <w:marBottom w:val="0"/>
                      <w:divBdr>
                        <w:top w:val="none" w:sz="0" w:space="0" w:color="auto"/>
                        <w:left w:val="none" w:sz="0" w:space="0" w:color="auto"/>
                        <w:bottom w:val="none" w:sz="0" w:space="0" w:color="auto"/>
                        <w:right w:val="none" w:sz="0" w:space="0" w:color="auto"/>
                      </w:divBdr>
                    </w:div>
                    <w:div w:id="275409915">
                      <w:marLeft w:val="0"/>
                      <w:marRight w:val="0"/>
                      <w:marTop w:val="0"/>
                      <w:marBottom w:val="0"/>
                      <w:divBdr>
                        <w:top w:val="none" w:sz="0" w:space="0" w:color="auto"/>
                        <w:left w:val="none" w:sz="0" w:space="0" w:color="auto"/>
                        <w:bottom w:val="none" w:sz="0" w:space="0" w:color="auto"/>
                        <w:right w:val="none" w:sz="0" w:space="0" w:color="auto"/>
                      </w:divBdr>
                      <w:divsChild>
                        <w:div w:id="1001548733">
                          <w:marLeft w:val="0"/>
                          <w:marRight w:val="0"/>
                          <w:marTop w:val="0"/>
                          <w:marBottom w:val="0"/>
                          <w:divBdr>
                            <w:top w:val="none" w:sz="0" w:space="0" w:color="auto"/>
                            <w:left w:val="none" w:sz="0" w:space="0" w:color="auto"/>
                            <w:bottom w:val="none" w:sz="0" w:space="0" w:color="auto"/>
                            <w:right w:val="none" w:sz="0" w:space="0" w:color="auto"/>
                          </w:divBdr>
                        </w:div>
                        <w:div w:id="1504592220">
                          <w:marLeft w:val="0"/>
                          <w:marRight w:val="0"/>
                          <w:marTop w:val="0"/>
                          <w:marBottom w:val="0"/>
                          <w:divBdr>
                            <w:top w:val="none" w:sz="0" w:space="0" w:color="auto"/>
                            <w:left w:val="none" w:sz="0" w:space="0" w:color="auto"/>
                            <w:bottom w:val="none" w:sz="0" w:space="0" w:color="auto"/>
                            <w:right w:val="none" w:sz="0" w:space="0" w:color="auto"/>
                          </w:divBdr>
                        </w:div>
                      </w:divsChild>
                    </w:div>
                    <w:div w:id="1978022750">
                      <w:marLeft w:val="0"/>
                      <w:marRight w:val="0"/>
                      <w:marTop w:val="0"/>
                      <w:marBottom w:val="0"/>
                      <w:divBdr>
                        <w:top w:val="none" w:sz="0" w:space="0" w:color="auto"/>
                        <w:left w:val="none" w:sz="0" w:space="0" w:color="auto"/>
                        <w:bottom w:val="none" w:sz="0" w:space="0" w:color="auto"/>
                        <w:right w:val="none" w:sz="0" w:space="0" w:color="auto"/>
                      </w:divBdr>
                      <w:divsChild>
                        <w:div w:id="349333363">
                          <w:marLeft w:val="0"/>
                          <w:marRight w:val="0"/>
                          <w:marTop w:val="0"/>
                          <w:marBottom w:val="0"/>
                          <w:divBdr>
                            <w:top w:val="none" w:sz="0" w:space="0" w:color="auto"/>
                            <w:left w:val="none" w:sz="0" w:space="0" w:color="auto"/>
                            <w:bottom w:val="none" w:sz="0" w:space="0" w:color="auto"/>
                            <w:right w:val="none" w:sz="0" w:space="0" w:color="auto"/>
                          </w:divBdr>
                        </w:div>
                        <w:div w:id="1058168795">
                          <w:marLeft w:val="0"/>
                          <w:marRight w:val="0"/>
                          <w:marTop w:val="0"/>
                          <w:marBottom w:val="0"/>
                          <w:divBdr>
                            <w:top w:val="none" w:sz="0" w:space="0" w:color="auto"/>
                            <w:left w:val="none" w:sz="0" w:space="0" w:color="auto"/>
                            <w:bottom w:val="none" w:sz="0" w:space="0" w:color="auto"/>
                            <w:right w:val="none" w:sz="0" w:space="0" w:color="auto"/>
                          </w:divBdr>
                        </w:div>
                      </w:divsChild>
                    </w:div>
                    <w:div w:id="105975364">
                      <w:marLeft w:val="0"/>
                      <w:marRight w:val="0"/>
                      <w:marTop w:val="0"/>
                      <w:marBottom w:val="0"/>
                      <w:divBdr>
                        <w:top w:val="none" w:sz="0" w:space="0" w:color="auto"/>
                        <w:left w:val="none" w:sz="0" w:space="0" w:color="auto"/>
                        <w:bottom w:val="none" w:sz="0" w:space="0" w:color="auto"/>
                        <w:right w:val="none" w:sz="0" w:space="0" w:color="auto"/>
                      </w:divBdr>
                      <w:divsChild>
                        <w:div w:id="441387272">
                          <w:marLeft w:val="0"/>
                          <w:marRight w:val="0"/>
                          <w:marTop w:val="0"/>
                          <w:marBottom w:val="0"/>
                          <w:divBdr>
                            <w:top w:val="none" w:sz="0" w:space="0" w:color="auto"/>
                            <w:left w:val="none" w:sz="0" w:space="0" w:color="auto"/>
                            <w:bottom w:val="none" w:sz="0" w:space="0" w:color="auto"/>
                            <w:right w:val="none" w:sz="0" w:space="0" w:color="auto"/>
                          </w:divBdr>
                        </w:div>
                        <w:div w:id="1974167686">
                          <w:marLeft w:val="0"/>
                          <w:marRight w:val="0"/>
                          <w:marTop w:val="0"/>
                          <w:marBottom w:val="0"/>
                          <w:divBdr>
                            <w:top w:val="none" w:sz="0" w:space="0" w:color="auto"/>
                            <w:left w:val="none" w:sz="0" w:space="0" w:color="auto"/>
                            <w:bottom w:val="none" w:sz="0" w:space="0" w:color="auto"/>
                            <w:right w:val="none" w:sz="0" w:space="0" w:color="auto"/>
                          </w:divBdr>
                        </w:div>
                      </w:divsChild>
                    </w:div>
                    <w:div w:id="1747071063">
                      <w:marLeft w:val="0"/>
                      <w:marRight w:val="0"/>
                      <w:marTop w:val="0"/>
                      <w:marBottom w:val="0"/>
                      <w:divBdr>
                        <w:top w:val="none" w:sz="0" w:space="0" w:color="auto"/>
                        <w:left w:val="none" w:sz="0" w:space="0" w:color="auto"/>
                        <w:bottom w:val="none" w:sz="0" w:space="0" w:color="auto"/>
                        <w:right w:val="none" w:sz="0" w:space="0" w:color="auto"/>
                      </w:divBdr>
                      <w:divsChild>
                        <w:div w:id="1142037753">
                          <w:marLeft w:val="0"/>
                          <w:marRight w:val="0"/>
                          <w:marTop w:val="0"/>
                          <w:marBottom w:val="0"/>
                          <w:divBdr>
                            <w:top w:val="none" w:sz="0" w:space="0" w:color="auto"/>
                            <w:left w:val="none" w:sz="0" w:space="0" w:color="auto"/>
                            <w:bottom w:val="none" w:sz="0" w:space="0" w:color="auto"/>
                            <w:right w:val="none" w:sz="0" w:space="0" w:color="auto"/>
                          </w:divBdr>
                        </w:div>
                        <w:div w:id="374623944">
                          <w:marLeft w:val="0"/>
                          <w:marRight w:val="0"/>
                          <w:marTop w:val="0"/>
                          <w:marBottom w:val="0"/>
                          <w:divBdr>
                            <w:top w:val="none" w:sz="0" w:space="0" w:color="auto"/>
                            <w:left w:val="none" w:sz="0" w:space="0" w:color="auto"/>
                            <w:bottom w:val="none" w:sz="0" w:space="0" w:color="auto"/>
                            <w:right w:val="none" w:sz="0" w:space="0" w:color="auto"/>
                          </w:divBdr>
                        </w:div>
                      </w:divsChild>
                    </w:div>
                    <w:div w:id="2063291179">
                      <w:marLeft w:val="0"/>
                      <w:marRight w:val="0"/>
                      <w:marTop w:val="0"/>
                      <w:marBottom w:val="0"/>
                      <w:divBdr>
                        <w:top w:val="none" w:sz="0" w:space="0" w:color="auto"/>
                        <w:left w:val="none" w:sz="0" w:space="0" w:color="auto"/>
                        <w:bottom w:val="none" w:sz="0" w:space="0" w:color="auto"/>
                        <w:right w:val="none" w:sz="0" w:space="0" w:color="auto"/>
                      </w:divBdr>
                      <w:divsChild>
                        <w:div w:id="383409950">
                          <w:marLeft w:val="0"/>
                          <w:marRight w:val="0"/>
                          <w:marTop w:val="0"/>
                          <w:marBottom w:val="0"/>
                          <w:divBdr>
                            <w:top w:val="none" w:sz="0" w:space="0" w:color="auto"/>
                            <w:left w:val="none" w:sz="0" w:space="0" w:color="auto"/>
                            <w:bottom w:val="none" w:sz="0" w:space="0" w:color="auto"/>
                            <w:right w:val="none" w:sz="0" w:space="0" w:color="auto"/>
                          </w:divBdr>
                        </w:div>
                        <w:div w:id="739593568">
                          <w:marLeft w:val="0"/>
                          <w:marRight w:val="0"/>
                          <w:marTop w:val="0"/>
                          <w:marBottom w:val="0"/>
                          <w:divBdr>
                            <w:top w:val="none" w:sz="0" w:space="0" w:color="auto"/>
                            <w:left w:val="none" w:sz="0" w:space="0" w:color="auto"/>
                            <w:bottom w:val="none" w:sz="0" w:space="0" w:color="auto"/>
                            <w:right w:val="none" w:sz="0" w:space="0" w:color="auto"/>
                          </w:divBdr>
                        </w:div>
                      </w:divsChild>
                    </w:div>
                    <w:div w:id="1303191707">
                      <w:marLeft w:val="0"/>
                      <w:marRight w:val="0"/>
                      <w:marTop w:val="0"/>
                      <w:marBottom w:val="0"/>
                      <w:divBdr>
                        <w:top w:val="none" w:sz="0" w:space="0" w:color="auto"/>
                        <w:left w:val="none" w:sz="0" w:space="0" w:color="auto"/>
                        <w:bottom w:val="none" w:sz="0" w:space="0" w:color="auto"/>
                        <w:right w:val="none" w:sz="0" w:space="0" w:color="auto"/>
                      </w:divBdr>
                      <w:divsChild>
                        <w:div w:id="1026716209">
                          <w:marLeft w:val="0"/>
                          <w:marRight w:val="0"/>
                          <w:marTop w:val="0"/>
                          <w:marBottom w:val="0"/>
                          <w:divBdr>
                            <w:top w:val="none" w:sz="0" w:space="0" w:color="auto"/>
                            <w:left w:val="none" w:sz="0" w:space="0" w:color="auto"/>
                            <w:bottom w:val="none" w:sz="0" w:space="0" w:color="auto"/>
                            <w:right w:val="none" w:sz="0" w:space="0" w:color="auto"/>
                          </w:divBdr>
                        </w:div>
                        <w:div w:id="2026055588">
                          <w:marLeft w:val="0"/>
                          <w:marRight w:val="0"/>
                          <w:marTop w:val="0"/>
                          <w:marBottom w:val="0"/>
                          <w:divBdr>
                            <w:top w:val="none" w:sz="0" w:space="0" w:color="auto"/>
                            <w:left w:val="none" w:sz="0" w:space="0" w:color="auto"/>
                            <w:bottom w:val="none" w:sz="0" w:space="0" w:color="auto"/>
                            <w:right w:val="none" w:sz="0" w:space="0" w:color="auto"/>
                          </w:divBdr>
                        </w:div>
                      </w:divsChild>
                    </w:div>
                    <w:div w:id="158497327">
                      <w:marLeft w:val="0"/>
                      <w:marRight w:val="0"/>
                      <w:marTop w:val="0"/>
                      <w:marBottom w:val="0"/>
                      <w:divBdr>
                        <w:top w:val="none" w:sz="0" w:space="0" w:color="auto"/>
                        <w:left w:val="none" w:sz="0" w:space="0" w:color="auto"/>
                        <w:bottom w:val="none" w:sz="0" w:space="0" w:color="auto"/>
                        <w:right w:val="none" w:sz="0" w:space="0" w:color="auto"/>
                      </w:divBdr>
                      <w:divsChild>
                        <w:div w:id="1796413406">
                          <w:marLeft w:val="0"/>
                          <w:marRight w:val="0"/>
                          <w:marTop w:val="0"/>
                          <w:marBottom w:val="0"/>
                          <w:divBdr>
                            <w:top w:val="none" w:sz="0" w:space="0" w:color="auto"/>
                            <w:left w:val="none" w:sz="0" w:space="0" w:color="auto"/>
                            <w:bottom w:val="none" w:sz="0" w:space="0" w:color="auto"/>
                            <w:right w:val="none" w:sz="0" w:space="0" w:color="auto"/>
                          </w:divBdr>
                        </w:div>
                        <w:div w:id="861212973">
                          <w:marLeft w:val="0"/>
                          <w:marRight w:val="0"/>
                          <w:marTop w:val="0"/>
                          <w:marBottom w:val="0"/>
                          <w:divBdr>
                            <w:top w:val="none" w:sz="0" w:space="0" w:color="auto"/>
                            <w:left w:val="none" w:sz="0" w:space="0" w:color="auto"/>
                            <w:bottom w:val="none" w:sz="0" w:space="0" w:color="auto"/>
                            <w:right w:val="none" w:sz="0" w:space="0" w:color="auto"/>
                          </w:divBdr>
                        </w:div>
                      </w:divsChild>
                    </w:div>
                    <w:div w:id="989022109">
                      <w:marLeft w:val="0"/>
                      <w:marRight w:val="0"/>
                      <w:marTop w:val="0"/>
                      <w:marBottom w:val="0"/>
                      <w:divBdr>
                        <w:top w:val="none" w:sz="0" w:space="0" w:color="auto"/>
                        <w:left w:val="none" w:sz="0" w:space="0" w:color="auto"/>
                        <w:bottom w:val="none" w:sz="0" w:space="0" w:color="auto"/>
                        <w:right w:val="none" w:sz="0" w:space="0" w:color="auto"/>
                      </w:divBdr>
                      <w:divsChild>
                        <w:div w:id="108671382">
                          <w:marLeft w:val="0"/>
                          <w:marRight w:val="0"/>
                          <w:marTop w:val="0"/>
                          <w:marBottom w:val="0"/>
                          <w:divBdr>
                            <w:top w:val="none" w:sz="0" w:space="0" w:color="auto"/>
                            <w:left w:val="none" w:sz="0" w:space="0" w:color="auto"/>
                            <w:bottom w:val="none" w:sz="0" w:space="0" w:color="auto"/>
                            <w:right w:val="none" w:sz="0" w:space="0" w:color="auto"/>
                          </w:divBdr>
                        </w:div>
                        <w:div w:id="1561208429">
                          <w:marLeft w:val="0"/>
                          <w:marRight w:val="0"/>
                          <w:marTop w:val="0"/>
                          <w:marBottom w:val="0"/>
                          <w:divBdr>
                            <w:top w:val="none" w:sz="0" w:space="0" w:color="auto"/>
                            <w:left w:val="none" w:sz="0" w:space="0" w:color="auto"/>
                            <w:bottom w:val="none" w:sz="0" w:space="0" w:color="auto"/>
                            <w:right w:val="none" w:sz="0" w:space="0" w:color="auto"/>
                          </w:divBdr>
                        </w:div>
                      </w:divsChild>
                    </w:div>
                    <w:div w:id="1859348800">
                      <w:marLeft w:val="0"/>
                      <w:marRight w:val="0"/>
                      <w:marTop w:val="0"/>
                      <w:marBottom w:val="0"/>
                      <w:divBdr>
                        <w:top w:val="none" w:sz="0" w:space="0" w:color="auto"/>
                        <w:left w:val="none" w:sz="0" w:space="0" w:color="auto"/>
                        <w:bottom w:val="none" w:sz="0" w:space="0" w:color="auto"/>
                        <w:right w:val="none" w:sz="0" w:space="0" w:color="auto"/>
                      </w:divBdr>
                      <w:divsChild>
                        <w:div w:id="1722703295">
                          <w:marLeft w:val="0"/>
                          <w:marRight w:val="0"/>
                          <w:marTop w:val="0"/>
                          <w:marBottom w:val="0"/>
                          <w:divBdr>
                            <w:top w:val="none" w:sz="0" w:space="0" w:color="auto"/>
                            <w:left w:val="none" w:sz="0" w:space="0" w:color="auto"/>
                            <w:bottom w:val="none" w:sz="0" w:space="0" w:color="auto"/>
                            <w:right w:val="none" w:sz="0" w:space="0" w:color="auto"/>
                          </w:divBdr>
                        </w:div>
                        <w:div w:id="291713364">
                          <w:marLeft w:val="0"/>
                          <w:marRight w:val="0"/>
                          <w:marTop w:val="0"/>
                          <w:marBottom w:val="0"/>
                          <w:divBdr>
                            <w:top w:val="none" w:sz="0" w:space="0" w:color="auto"/>
                            <w:left w:val="none" w:sz="0" w:space="0" w:color="auto"/>
                            <w:bottom w:val="none" w:sz="0" w:space="0" w:color="auto"/>
                            <w:right w:val="none" w:sz="0" w:space="0" w:color="auto"/>
                          </w:divBdr>
                        </w:div>
                      </w:divsChild>
                    </w:div>
                    <w:div w:id="733282797">
                      <w:marLeft w:val="0"/>
                      <w:marRight w:val="0"/>
                      <w:marTop w:val="0"/>
                      <w:marBottom w:val="0"/>
                      <w:divBdr>
                        <w:top w:val="none" w:sz="0" w:space="0" w:color="auto"/>
                        <w:left w:val="none" w:sz="0" w:space="0" w:color="auto"/>
                        <w:bottom w:val="none" w:sz="0" w:space="0" w:color="auto"/>
                        <w:right w:val="none" w:sz="0" w:space="0" w:color="auto"/>
                      </w:divBdr>
                      <w:divsChild>
                        <w:div w:id="1406679468">
                          <w:marLeft w:val="0"/>
                          <w:marRight w:val="0"/>
                          <w:marTop w:val="0"/>
                          <w:marBottom w:val="0"/>
                          <w:divBdr>
                            <w:top w:val="none" w:sz="0" w:space="0" w:color="auto"/>
                            <w:left w:val="none" w:sz="0" w:space="0" w:color="auto"/>
                            <w:bottom w:val="none" w:sz="0" w:space="0" w:color="auto"/>
                            <w:right w:val="none" w:sz="0" w:space="0" w:color="auto"/>
                          </w:divBdr>
                        </w:div>
                        <w:div w:id="2088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207">
                  <w:marLeft w:val="0"/>
                  <w:marRight w:val="0"/>
                  <w:marTop w:val="0"/>
                  <w:marBottom w:val="0"/>
                  <w:divBdr>
                    <w:top w:val="none" w:sz="0" w:space="0" w:color="auto"/>
                    <w:left w:val="none" w:sz="0" w:space="0" w:color="auto"/>
                    <w:bottom w:val="none" w:sz="0" w:space="0" w:color="auto"/>
                    <w:right w:val="none" w:sz="0" w:space="0" w:color="auto"/>
                  </w:divBdr>
                  <w:divsChild>
                    <w:div w:id="1847939830">
                      <w:marLeft w:val="0"/>
                      <w:marRight w:val="0"/>
                      <w:marTop w:val="0"/>
                      <w:marBottom w:val="0"/>
                      <w:divBdr>
                        <w:top w:val="none" w:sz="0" w:space="0" w:color="auto"/>
                        <w:left w:val="none" w:sz="0" w:space="0" w:color="auto"/>
                        <w:bottom w:val="none" w:sz="0" w:space="0" w:color="auto"/>
                        <w:right w:val="none" w:sz="0" w:space="0" w:color="auto"/>
                      </w:divBdr>
                    </w:div>
                    <w:div w:id="1684747136">
                      <w:marLeft w:val="0"/>
                      <w:marRight w:val="0"/>
                      <w:marTop w:val="0"/>
                      <w:marBottom w:val="0"/>
                      <w:divBdr>
                        <w:top w:val="none" w:sz="0" w:space="0" w:color="auto"/>
                        <w:left w:val="none" w:sz="0" w:space="0" w:color="auto"/>
                        <w:bottom w:val="none" w:sz="0" w:space="0" w:color="auto"/>
                        <w:right w:val="none" w:sz="0" w:space="0" w:color="auto"/>
                      </w:divBdr>
                      <w:divsChild>
                        <w:div w:id="1475097867">
                          <w:marLeft w:val="0"/>
                          <w:marRight w:val="0"/>
                          <w:marTop w:val="0"/>
                          <w:marBottom w:val="0"/>
                          <w:divBdr>
                            <w:top w:val="none" w:sz="0" w:space="0" w:color="auto"/>
                            <w:left w:val="none" w:sz="0" w:space="0" w:color="auto"/>
                            <w:bottom w:val="none" w:sz="0" w:space="0" w:color="auto"/>
                            <w:right w:val="none" w:sz="0" w:space="0" w:color="auto"/>
                          </w:divBdr>
                        </w:div>
                        <w:div w:id="1867979854">
                          <w:marLeft w:val="0"/>
                          <w:marRight w:val="0"/>
                          <w:marTop w:val="0"/>
                          <w:marBottom w:val="0"/>
                          <w:divBdr>
                            <w:top w:val="none" w:sz="0" w:space="0" w:color="auto"/>
                            <w:left w:val="none" w:sz="0" w:space="0" w:color="auto"/>
                            <w:bottom w:val="none" w:sz="0" w:space="0" w:color="auto"/>
                            <w:right w:val="none" w:sz="0" w:space="0" w:color="auto"/>
                          </w:divBdr>
                        </w:div>
                      </w:divsChild>
                    </w:div>
                    <w:div w:id="1731419722">
                      <w:marLeft w:val="0"/>
                      <w:marRight w:val="0"/>
                      <w:marTop w:val="0"/>
                      <w:marBottom w:val="0"/>
                      <w:divBdr>
                        <w:top w:val="none" w:sz="0" w:space="0" w:color="auto"/>
                        <w:left w:val="none" w:sz="0" w:space="0" w:color="auto"/>
                        <w:bottom w:val="none" w:sz="0" w:space="0" w:color="auto"/>
                        <w:right w:val="none" w:sz="0" w:space="0" w:color="auto"/>
                      </w:divBdr>
                      <w:divsChild>
                        <w:div w:id="1264920198">
                          <w:marLeft w:val="0"/>
                          <w:marRight w:val="0"/>
                          <w:marTop w:val="0"/>
                          <w:marBottom w:val="0"/>
                          <w:divBdr>
                            <w:top w:val="none" w:sz="0" w:space="0" w:color="auto"/>
                            <w:left w:val="none" w:sz="0" w:space="0" w:color="auto"/>
                            <w:bottom w:val="none" w:sz="0" w:space="0" w:color="auto"/>
                            <w:right w:val="none" w:sz="0" w:space="0" w:color="auto"/>
                          </w:divBdr>
                        </w:div>
                        <w:div w:id="152992496">
                          <w:marLeft w:val="0"/>
                          <w:marRight w:val="0"/>
                          <w:marTop w:val="0"/>
                          <w:marBottom w:val="0"/>
                          <w:divBdr>
                            <w:top w:val="none" w:sz="0" w:space="0" w:color="auto"/>
                            <w:left w:val="none" w:sz="0" w:space="0" w:color="auto"/>
                            <w:bottom w:val="none" w:sz="0" w:space="0" w:color="auto"/>
                            <w:right w:val="none" w:sz="0" w:space="0" w:color="auto"/>
                          </w:divBdr>
                        </w:div>
                      </w:divsChild>
                    </w:div>
                    <w:div w:id="585650945">
                      <w:marLeft w:val="0"/>
                      <w:marRight w:val="0"/>
                      <w:marTop w:val="0"/>
                      <w:marBottom w:val="0"/>
                      <w:divBdr>
                        <w:top w:val="none" w:sz="0" w:space="0" w:color="auto"/>
                        <w:left w:val="none" w:sz="0" w:space="0" w:color="auto"/>
                        <w:bottom w:val="none" w:sz="0" w:space="0" w:color="auto"/>
                        <w:right w:val="none" w:sz="0" w:space="0" w:color="auto"/>
                      </w:divBdr>
                      <w:divsChild>
                        <w:div w:id="1946384897">
                          <w:marLeft w:val="0"/>
                          <w:marRight w:val="0"/>
                          <w:marTop w:val="0"/>
                          <w:marBottom w:val="0"/>
                          <w:divBdr>
                            <w:top w:val="none" w:sz="0" w:space="0" w:color="auto"/>
                            <w:left w:val="none" w:sz="0" w:space="0" w:color="auto"/>
                            <w:bottom w:val="none" w:sz="0" w:space="0" w:color="auto"/>
                            <w:right w:val="none" w:sz="0" w:space="0" w:color="auto"/>
                          </w:divBdr>
                        </w:div>
                        <w:div w:id="840704327">
                          <w:marLeft w:val="0"/>
                          <w:marRight w:val="0"/>
                          <w:marTop w:val="0"/>
                          <w:marBottom w:val="0"/>
                          <w:divBdr>
                            <w:top w:val="none" w:sz="0" w:space="0" w:color="auto"/>
                            <w:left w:val="none" w:sz="0" w:space="0" w:color="auto"/>
                            <w:bottom w:val="none" w:sz="0" w:space="0" w:color="auto"/>
                            <w:right w:val="none" w:sz="0" w:space="0" w:color="auto"/>
                          </w:divBdr>
                        </w:div>
                      </w:divsChild>
                    </w:div>
                    <w:div w:id="1531215748">
                      <w:marLeft w:val="0"/>
                      <w:marRight w:val="0"/>
                      <w:marTop w:val="0"/>
                      <w:marBottom w:val="0"/>
                      <w:divBdr>
                        <w:top w:val="none" w:sz="0" w:space="0" w:color="auto"/>
                        <w:left w:val="none" w:sz="0" w:space="0" w:color="auto"/>
                        <w:bottom w:val="none" w:sz="0" w:space="0" w:color="auto"/>
                        <w:right w:val="none" w:sz="0" w:space="0" w:color="auto"/>
                      </w:divBdr>
                      <w:divsChild>
                        <w:div w:id="1646815591">
                          <w:marLeft w:val="0"/>
                          <w:marRight w:val="0"/>
                          <w:marTop w:val="0"/>
                          <w:marBottom w:val="0"/>
                          <w:divBdr>
                            <w:top w:val="none" w:sz="0" w:space="0" w:color="auto"/>
                            <w:left w:val="none" w:sz="0" w:space="0" w:color="auto"/>
                            <w:bottom w:val="none" w:sz="0" w:space="0" w:color="auto"/>
                            <w:right w:val="none" w:sz="0" w:space="0" w:color="auto"/>
                          </w:divBdr>
                        </w:div>
                        <w:div w:id="1189491274">
                          <w:marLeft w:val="0"/>
                          <w:marRight w:val="0"/>
                          <w:marTop w:val="0"/>
                          <w:marBottom w:val="0"/>
                          <w:divBdr>
                            <w:top w:val="none" w:sz="0" w:space="0" w:color="auto"/>
                            <w:left w:val="none" w:sz="0" w:space="0" w:color="auto"/>
                            <w:bottom w:val="none" w:sz="0" w:space="0" w:color="auto"/>
                            <w:right w:val="none" w:sz="0" w:space="0" w:color="auto"/>
                          </w:divBdr>
                        </w:div>
                      </w:divsChild>
                    </w:div>
                    <w:div w:id="1893691554">
                      <w:marLeft w:val="0"/>
                      <w:marRight w:val="0"/>
                      <w:marTop w:val="0"/>
                      <w:marBottom w:val="0"/>
                      <w:divBdr>
                        <w:top w:val="none" w:sz="0" w:space="0" w:color="auto"/>
                        <w:left w:val="none" w:sz="0" w:space="0" w:color="auto"/>
                        <w:bottom w:val="none" w:sz="0" w:space="0" w:color="auto"/>
                        <w:right w:val="none" w:sz="0" w:space="0" w:color="auto"/>
                      </w:divBdr>
                      <w:divsChild>
                        <w:div w:id="730807885">
                          <w:marLeft w:val="0"/>
                          <w:marRight w:val="0"/>
                          <w:marTop w:val="0"/>
                          <w:marBottom w:val="0"/>
                          <w:divBdr>
                            <w:top w:val="none" w:sz="0" w:space="0" w:color="auto"/>
                            <w:left w:val="none" w:sz="0" w:space="0" w:color="auto"/>
                            <w:bottom w:val="none" w:sz="0" w:space="0" w:color="auto"/>
                            <w:right w:val="none" w:sz="0" w:space="0" w:color="auto"/>
                          </w:divBdr>
                        </w:div>
                        <w:div w:id="410080502">
                          <w:marLeft w:val="0"/>
                          <w:marRight w:val="0"/>
                          <w:marTop w:val="0"/>
                          <w:marBottom w:val="0"/>
                          <w:divBdr>
                            <w:top w:val="none" w:sz="0" w:space="0" w:color="auto"/>
                            <w:left w:val="none" w:sz="0" w:space="0" w:color="auto"/>
                            <w:bottom w:val="none" w:sz="0" w:space="0" w:color="auto"/>
                            <w:right w:val="none" w:sz="0" w:space="0" w:color="auto"/>
                          </w:divBdr>
                        </w:div>
                      </w:divsChild>
                    </w:div>
                    <w:div w:id="700319426">
                      <w:marLeft w:val="0"/>
                      <w:marRight w:val="0"/>
                      <w:marTop w:val="0"/>
                      <w:marBottom w:val="0"/>
                      <w:divBdr>
                        <w:top w:val="none" w:sz="0" w:space="0" w:color="auto"/>
                        <w:left w:val="none" w:sz="0" w:space="0" w:color="auto"/>
                        <w:bottom w:val="none" w:sz="0" w:space="0" w:color="auto"/>
                        <w:right w:val="none" w:sz="0" w:space="0" w:color="auto"/>
                      </w:divBdr>
                      <w:divsChild>
                        <w:div w:id="393553517">
                          <w:marLeft w:val="0"/>
                          <w:marRight w:val="0"/>
                          <w:marTop w:val="0"/>
                          <w:marBottom w:val="0"/>
                          <w:divBdr>
                            <w:top w:val="none" w:sz="0" w:space="0" w:color="auto"/>
                            <w:left w:val="none" w:sz="0" w:space="0" w:color="auto"/>
                            <w:bottom w:val="none" w:sz="0" w:space="0" w:color="auto"/>
                            <w:right w:val="none" w:sz="0" w:space="0" w:color="auto"/>
                          </w:divBdr>
                        </w:div>
                        <w:div w:id="1182283167">
                          <w:marLeft w:val="0"/>
                          <w:marRight w:val="0"/>
                          <w:marTop w:val="0"/>
                          <w:marBottom w:val="0"/>
                          <w:divBdr>
                            <w:top w:val="none" w:sz="0" w:space="0" w:color="auto"/>
                            <w:left w:val="none" w:sz="0" w:space="0" w:color="auto"/>
                            <w:bottom w:val="none" w:sz="0" w:space="0" w:color="auto"/>
                            <w:right w:val="none" w:sz="0" w:space="0" w:color="auto"/>
                          </w:divBdr>
                        </w:div>
                      </w:divsChild>
                    </w:div>
                    <w:div w:id="299504815">
                      <w:marLeft w:val="0"/>
                      <w:marRight w:val="0"/>
                      <w:marTop w:val="0"/>
                      <w:marBottom w:val="0"/>
                      <w:divBdr>
                        <w:top w:val="none" w:sz="0" w:space="0" w:color="auto"/>
                        <w:left w:val="none" w:sz="0" w:space="0" w:color="auto"/>
                        <w:bottom w:val="none" w:sz="0" w:space="0" w:color="auto"/>
                        <w:right w:val="none" w:sz="0" w:space="0" w:color="auto"/>
                      </w:divBdr>
                      <w:divsChild>
                        <w:div w:id="1418987235">
                          <w:marLeft w:val="0"/>
                          <w:marRight w:val="0"/>
                          <w:marTop w:val="0"/>
                          <w:marBottom w:val="0"/>
                          <w:divBdr>
                            <w:top w:val="none" w:sz="0" w:space="0" w:color="auto"/>
                            <w:left w:val="none" w:sz="0" w:space="0" w:color="auto"/>
                            <w:bottom w:val="none" w:sz="0" w:space="0" w:color="auto"/>
                            <w:right w:val="none" w:sz="0" w:space="0" w:color="auto"/>
                          </w:divBdr>
                        </w:div>
                        <w:div w:id="1249575646">
                          <w:marLeft w:val="0"/>
                          <w:marRight w:val="0"/>
                          <w:marTop w:val="0"/>
                          <w:marBottom w:val="0"/>
                          <w:divBdr>
                            <w:top w:val="none" w:sz="0" w:space="0" w:color="auto"/>
                            <w:left w:val="none" w:sz="0" w:space="0" w:color="auto"/>
                            <w:bottom w:val="none" w:sz="0" w:space="0" w:color="auto"/>
                            <w:right w:val="none" w:sz="0" w:space="0" w:color="auto"/>
                          </w:divBdr>
                        </w:div>
                      </w:divsChild>
                    </w:div>
                    <w:div w:id="621153022">
                      <w:marLeft w:val="0"/>
                      <w:marRight w:val="0"/>
                      <w:marTop w:val="0"/>
                      <w:marBottom w:val="0"/>
                      <w:divBdr>
                        <w:top w:val="none" w:sz="0" w:space="0" w:color="auto"/>
                        <w:left w:val="none" w:sz="0" w:space="0" w:color="auto"/>
                        <w:bottom w:val="none" w:sz="0" w:space="0" w:color="auto"/>
                        <w:right w:val="none" w:sz="0" w:space="0" w:color="auto"/>
                      </w:divBdr>
                      <w:divsChild>
                        <w:div w:id="96567230">
                          <w:marLeft w:val="0"/>
                          <w:marRight w:val="0"/>
                          <w:marTop w:val="0"/>
                          <w:marBottom w:val="0"/>
                          <w:divBdr>
                            <w:top w:val="none" w:sz="0" w:space="0" w:color="auto"/>
                            <w:left w:val="none" w:sz="0" w:space="0" w:color="auto"/>
                            <w:bottom w:val="none" w:sz="0" w:space="0" w:color="auto"/>
                            <w:right w:val="none" w:sz="0" w:space="0" w:color="auto"/>
                          </w:divBdr>
                        </w:div>
                        <w:div w:id="1159228905">
                          <w:marLeft w:val="0"/>
                          <w:marRight w:val="0"/>
                          <w:marTop w:val="0"/>
                          <w:marBottom w:val="0"/>
                          <w:divBdr>
                            <w:top w:val="none" w:sz="0" w:space="0" w:color="auto"/>
                            <w:left w:val="none" w:sz="0" w:space="0" w:color="auto"/>
                            <w:bottom w:val="none" w:sz="0" w:space="0" w:color="auto"/>
                            <w:right w:val="none" w:sz="0" w:space="0" w:color="auto"/>
                          </w:divBdr>
                        </w:div>
                      </w:divsChild>
                    </w:div>
                    <w:div w:id="670134509">
                      <w:marLeft w:val="0"/>
                      <w:marRight w:val="0"/>
                      <w:marTop w:val="0"/>
                      <w:marBottom w:val="0"/>
                      <w:divBdr>
                        <w:top w:val="none" w:sz="0" w:space="0" w:color="auto"/>
                        <w:left w:val="none" w:sz="0" w:space="0" w:color="auto"/>
                        <w:bottom w:val="none" w:sz="0" w:space="0" w:color="auto"/>
                        <w:right w:val="none" w:sz="0" w:space="0" w:color="auto"/>
                      </w:divBdr>
                      <w:divsChild>
                        <w:div w:id="982849800">
                          <w:marLeft w:val="0"/>
                          <w:marRight w:val="0"/>
                          <w:marTop w:val="0"/>
                          <w:marBottom w:val="0"/>
                          <w:divBdr>
                            <w:top w:val="none" w:sz="0" w:space="0" w:color="auto"/>
                            <w:left w:val="none" w:sz="0" w:space="0" w:color="auto"/>
                            <w:bottom w:val="none" w:sz="0" w:space="0" w:color="auto"/>
                            <w:right w:val="none" w:sz="0" w:space="0" w:color="auto"/>
                          </w:divBdr>
                        </w:div>
                        <w:div w:id="1493061328">
                          <w:marLeft w:val="0"/>
                          <w:marRight w:val="0"/>
                          <w:marTop w:val="0"/>
                          <w:marBottom w:val="0"/>
                          <w:divBdr>
                            <w:top w:val="none" w:sz="0" w:space="0" w:color="auto"/>
                            <w:left w:val="none" w:sz="0" w:space="0" w:color="auto"/>
                            <w:bottom w:val="none" w:sz="0" w:space="0" w:color="auto"/>
                            <w:right w:val="none" w:sz="0" w:space="0" w:color="auto"/>
                          </w:divBdr>
                        </w:div>
                      </w:divsChild>
                    </w:div>
                    <w:div w:id="636376604">
                      <w:marLeft w:val="0"/>
                      <w:marRight w:val="0"/>
                      <w:marTop w:val="0"/>
                      <w:marBottom w:val="0"/>
                      <w:divBdr>
                        <w:top w:val="none" w:sz="0" w:space="0" w:color="auto"/>
                        <w:left w:val="none" w:sz="0" w:space="0" w:color="auto"/>
                        <w:bottom w:val="none" w:sz="0" w:space="0" w:color="auto"/>
                        <w:right w:val="none" w:sz="0" w:space="0" w:color="auto"/>
                      </w:divBdr>
                      <w:divsChild>
                        <w:div w:id="1329165599">
                          <w:marLeft w:val="0"/>
                          <w:marRight w:val="0"/>
                          <w:marTop w:val="0"/>
                          <w:marBottom w:val="0"/>
                          <w:divBdr>
                            <w:top w:val="none" w:sz="0" w:space="0" w:color="auto"/>
                            <w:left w:val="none" w:sz="0" w:space="0" w:color="auto"/>
                            <w:bottom w:val="none" w:sz="0" w:space="0" w:color="auto"/>
                            <w:right w:val="none" w:sz="0" w:space="0" w:color="auto"/>
                          </w:divBdr>
                        </w:div>
                        <w:div w:id="1525481836">
                          <w:marLeft w:val="0"/>
                          <w:marRight w:val="0"/>
                          <w:marTop w:val="0"/>
                          <w:marBottom w:val="0"/>
                          <w:divBdr>
                            <w:top w:val="none" w:sz="0" w:space="0" w:color="auto"/>
                            <w:left w:val="none" w:sz="0" w:space="0" w:color="auto"/>
                            <w:bottom w:val="none" w:sz="0" w:space="0" w:color="auto"/>
                            <w:right w:val="none" w:sz="0" w:space="0" w:color="auto"/>
                          </w:divBdr>
                        </w:div>
                      </w:divsChild>
                    </w:div>
                    <w:div w:id="751775322">
                      <w:marLeft w:val="0"/>
                      <w:marRight w:val="0"/>
                      <w:marTop w:val="0"/>
                      <w:marBottom w:val="0"/>
                      <w:divBdr>
                        <w:top w:val="none" w:sz="0" w:space="0" w:color="auto"/>
                        <w:left w:val="none" w:sz="0" w:space="0" w:color="auto"/>
                        <w:bottom w:val="none" w:sz="0" w:space="0" w:color="auto"/>
                        <w:right w:val="none" w:sz="0" w:space="0" w:color="auto"/>
                      </w:divBdr>
                      <w:divsChild>
                        <w:div w:id="18819146">
                          <w:marLeft w:val="0"/>
                          <w:marRight w:val="0"/>
                          <w:marTop w:val="0"/>
                          <w:marBottom w:val="0"/>
                          <w:divBdr>
                            <w:top w:val="none" w:sz="0" w:space="0" w:color="auto"/>
                            <w:left w:val="none" w:sz="0" w:space="0" w:color="auto"/>
                            <w:bottom w:val="none" w:sz="0" w:space="0" w:color="auto"/>
                            <w:right w:val="none" w:sz="0" w:space="0" w:color="auto"/>
                          </w:divBdr>
                        </w:div>
                        <w:div w:id="1120300491">
                          <w:marLeft w:val="0"/>
                          <w:marRight w:val="0"/>
                          <w:marTop w:val="0"/>
                          <w:marBottom w:val="0"/>
                          <w:divBdr>
                            <w:top w:val="none" w:sz="0" w:space="0" w:color="auto"/>
                            <w:left w:val="none" w:sz="0" w:space="0" w:color="auto"/>
                            <w:bottom w:val="none" w:sz="0" w:space="0" w:color="auto"/>
                            <w:right w:val="none" w:sz="0" w:space="0" w:color="auto"/>
                          </w:divBdr>
                        </w:div>
                      </w:divsChild>
                    </w:div>
                    <w:div w:id="1693190141">
                      <w:marLeft w:val="0"/>
                      <w:marRight w:val="0"/>
                      <w:marTop w:val="0"/>
                      <w:marBottom w:val="0"/>
                      <w:divBdr>
                        <w:top w:val="none" w:sz="0" w:space="0" w:color="auto"/>
                        <w:left w:val="none" w:sz="0" w:space="0" w:color="auto"/>
                        <w:bottom w:val="none" w:sz="0" w:space="0" w:color="auto"/>
                        <w:right w:val="none" w:sz="0" w:space="0" w:color="auto"/>
                      </w:divBdr>
                      <w:divsChild>
                        <w:div w:id="907308699">
                          <w:marLeft w:val="0"/>
                          <w:marRight w:val="0"/>
                          <w:marTop w:val="0"/>
                          <w:marBottom w:val="0"/>
                          <w:divBdr>
                            <w:top w:val="none" w:sz="0" w:space="0" w:color="auto"/>
                            <w:left w:val="none" w:sz="0" w:space="0" w:color="auto"/>
                            <w:bottom w:val="none" w:sz="0" w:space="0" w:color="auto"/>
                            <w:right w:val="none" w:sz="0" w:space="0" w:color="auto"/>
                          </w:divBdr>
                        </w:div>
                        <w:div w:id="1650983472">
                          <w:marLeft w:val="0"/>
                          <w:marRight w:val="0"/>
                          <w:marTop w:val="0"/>
                          <w:marBottom w:val="0"/>
                          <w:divBdr>
                            <w:top w:val="none" w:sz="0" w:space="0" w:color="auto"/>
                            <w:left w:val="none" w:sz="0" w:space="0" w:color="auto"/>
                            <w:bottom w:val="none" w:sz="0" w:space="0" w:color="auto"/>
                            <w:right w:val="none" w:sz="0" w:space="0" w:color="auto"/>
                          </w:divBdr>
                        </w:div>
                      </w:divsChild>
                    </w:div>
                    <w:div w:id="921069176">
                      <w:marLeft w:val="0"/>
                      <w:marRight w:val="0"/>
                      <w:marTop w:val="0"/>
                      <w:marBottom w:val="0"/>
                      <w:divBdr>
                        <w:top w:val="none" w:sz="0" w:space="0" w:color="auto"/>
                        <w:left w:val="none" w:sz="0" w:space="0" w:color="auto"/>
                        <w:bottom w:val="none" w:sz="0" w:space="0" w:color="auto"/>
                        <w:right w:val="none" w:sz="0" w:space="0" w:color="auto"/>
                      </w:divBdr>
                      <w:divsChild>
                        <w:div w:id="2126923799">
                          <w:marLeft w:val="0"/>
                          <w:marRight w:val="0"/>
                          <w:marTop w:val="0"/>
                          <w:marBottom w:val="0"/>
                          <w:divBdr>
                            <w:top w:val="none" w:sz="0" w:space="0" w:color="auto"/>
                            <w:left w:val="none" w:sz="0" w:space="0" w:color="auto"/>
                            <w:bottom w:val="none" w:sz="0" w:space="0" w:color="auto"/>
                            <w:right w:val="none" w:sz="0" w:space="0" w:color="auto"/>
                          </w:divBdr>
                        </w:div>
                        <w:div w:id="788402652">
                          <w:marLeft w:val="0"/>
                          <w:marRight w:val="0"/>
                          <w:marTop w:val="0"/>
                          <w:marBottom w:val="0"/>
                          <w:divBdr>
                            <w:top w:val="none" w:sz="0" w:space="0" w:color="auto"/>
                            <w:left w:val="none" w:sz="0" w:space="0" w:color="auto"/>
                            <w:bottom w:val="none" w:sz="0" w:space="0" w:color="auto"/>
                            <w:right w:val="none" w:sz="0" w:space="0" w:color="auto"/>
                          </w:divBdr>
                        </w:div>
                      </w:divsChild>
                    </w:div>
                    <w:div w:id="141582696">
                      <w:marLeft w:val="0"/>
                      <w:marRight w:val="0"/>
                      <w:marTop w:val="0"/>
                      <w:marBottom w:val="0"/>
                      <w:divBdr>
                        <w:top w:val="none" w:sz="0" w:space="0" w:color="auto"/>
                        <w:left w:val="none" w:sz="0" w:space="0" w:color="auto"/>
                        <w:bottom w:val="none" w:sz="0" w:space="0" w:color="auto"/>
                        <w:right w:val="none" w:sz="0" w:space="0" w:color="auto"/>
                      </w:divBdr>
                      <w:divsChild>
                        <w:div w:id="1050155761">
                          <w:marLeft w:val="0"/>
                          <w:marRight w:val="0"/>
                          <w:marTop w:val="0"/>
                          <w:marBottom w:val="0"/>
                          <w:divBdr>
                            <w:top w:val="none" w:sz="0" w:space="0" w:color="auto"/>
                            <w:left w:val="none" w:sz="0" w:space="0" w:color="auto"/>
                            <w:bottom w:val="none" w:sz="0" w:space="0" w:color="auto"/>
                            <w:right w:val="none" w:sz="0" w:space="0" w:color="auto"/>
                          </w:divBdr>
                        </w:div>
                        <w:div w:id="261840649">
                          <w:marLeft w:val="0"/>
                          <w:marRight w:val="0"/>
                          <w:marTop w:val="0"/>
                          <w:marBottom w:val="0"/>
                          <w:divBdr>
                            <w:top w:val="none" w:sz="0" w:space="0" w:color="auto"/>
                            <w:left w:val="none" w:sz="0" w:space="0" w:color="auto"/>
                            <w:bottom w:val="none" w:sz="0" w:space="0" w:color="auto"/>
                            <w:right w:val="none" w:sz="0" w:space="0" w:color="auto"/>
                          </w:divBdr>
                        </w:div>
                      </w:divsChild>
                    </w:div>
                    <w:div w:id="1899701873">
                      <w:marLeft w:val="0"/>
                      <w:marRight w:val="0"/>
                      <w:marTop w:val="0"/>
                      <w:marBottom w:val="0"/>
                      <w:divBdr>
                        <w:top w:val="none" w:sz="0" w:space="0" w:color="auto"/>
                        <w:left w:val="none" w:sz="0" w:space="0" w:color="auto"/>
                        <w:bottom w:val="none" w:sz="0" w:space="0" w:color="auto"/>
                        <w:right w:val="none" w:sz="0" w:space="0" w:color="auto"/>
                      </w:divBdr>
                      <w:divsChild>
                        <w:div w:id="66192690">
                          <w:marLeft w:val="0"/>
                          <w:marRight w:val="0"/>
                          <w:marTop w:val="0"/>
                          <w:marBottom w:val="0"/>
                          <w:divBdr>
                            <w:top w:val="none" w:sz="0" w:space="0" w:color="auto"/>
                            <w:left w:val="none" w:sz="0" w:space="0" w:color="auto"/>
                            <w:bottom w:val="none" w:sz="0" w:space="0" w:color="auto"/>
                            <w:right w:val="none" w:sz="0" w:space="0" w:color="auto"/>
                          </w:divBdr>
                        </w:div>
                        <w:div w:id="1182282318">
                          <w:marLeft w:val="0"/>
                          <w:marRight w:val="0"/>
                          <w:marTop w:val="0"/>
                          <w:marBottom w:val="0"/>
                          <w:divBdr>
                            <w:top w:val="none" w:sz="0" w:space="0" w:color="auto"/>
                            <w:left w:val="none" w:sz="0" w:space="0" w:color="auto"/>
                            <w:bottom w:val="none" w:sz="0" w:space="0" w:color="auto"/>
                            <w:right w:val="none" w:sz="0" w:space="0" w:color="auto"/>
                          </w:divBdr>
                        </w:div>
                      </w:divsChild>
                    </w:div>
                    <w:div w:id="856193280">
                      <w:marLeft w:val="0"/>
                      <w:marRight w:val="0"/>
                      <w:marTop w:val="0"/>
                      <w:marBottom w:val="0"/>
                      <w:divBdr>
                        <w:top w:val="none" w:sz="0" w:space="0" w:color="auto"/>
                        <w:left w:val="none" w:sz="0" w:space="0" w:color="auto"/>
                        <w:bottom w:val="none" w:sz="0" w:space="0" w:color="auto"/>
                        <w:right w:val="none" w:sz="0" w:space="0" w:color="auto"/>
                      </w:divBdr>
                      <w:divsChild>
                        <w:div w:id="1361735196">
                          <w:marLeft w:val="0"/>
                          <w:marRight w:val="0"/>
                          <w:marTop w:val="0"/>
                          <w:marBottom w:val="0"/>
                          <w:divBdr>
                            <w:top w:val="none" w:sz="0" w:space="0" w:color="auto"/>
                            <w:left w:val="none" w:sz="0" w:space="0" w:color="auto"/>
                            <w:bottom w:val="none" w:sz="0" w:space="0" w:color="auto"/>
                            <w:right w:val="none" w:sz="0" w:space="0" w:color="auto"/>
                          </w:divBdr>
                        </w:div>
                        <w:div w:id="1143698955">
                          <w:marLeft w:val="0"/>
                          <w:marRight w:val="0"/>
                          <w:marTop w:val="0"/>
                          <w:marBottom w:val="0"/>
                          <w:divBdr>
                            <w:top w:val="none" w:sz="0" w:space="0" w:color="auto"/>
                            <w:left w:val="none" w:sz="0" w:space="0" w:color="auto"/>
                            <w:bottom w:val="none" w:sz="0" w:space="0" w:color="auto"/>
                            <w:right w:val="none" w:sz="0" w:space="0" w:color="auto"/>
                          </w:divBdr>
                        </w:div>
                      </w:divsChild>
                    </w:div>
                    <w:div w:id="919213476">
                      <w:marLeft w:val="0"/>
                      <w:marRight w:val="0"/>
                      <w:marTop w:val="0"/>
                      <w:marBottom w:val="0"/>
                      <w:divBdr>
                        <w:top w:val="none" w:sz="0" w:space="0" w:color="auto"/>
                        <w:left w:val="none" w:sz="0" w:space="0" w:color="auto"/>
                        <w:bottom w:val="none" w:sz="0" w:space="0" w:color="auto"/>
                        <w:right w:val="none" w:sz="0" w:space="0" w:color="auto"/>
                      </w:divBdr>
                      <w:divsChild>
                        <w:div w:id="864052245">
                          <w:marLeft w:val="0"/>
                          <w:marRight w:val="0"/>
                          <w:marTop w:val="0"/>
                          <w:marBottom w:val="0"/>
                          <w:divBdr>
                            <w:top w:val="none" w:sz="0" w:space="0" w:color="auto"/>
                            <w:left w:val="none" w:sz="0" w:space="0" w:color="auto"/>
                            <w:bottom w:val="none" w:sz="0" w:space="0" w:color="auto"/>
                            <w:right w:val="none" w:sz="0" w:space="0" w:color="auto"/>
                          </w:divBdr>
                        </w:div>
                        <w:div w:id="476722334">
                          <w:marLeft w:val="0"/>
                          <w:marRight w:val="0"/>
                          <w:marTop w:val="0"/>
                          <w:marBottom w:val="0"/>
                          <w:divBdr>
                            <w:top w:val="none" w:sz="0" w:space="0" w:color="auto"/>
                            <w:left w:val="none" w:sz="0" w:space="0" w:color="auto"/>
                            <w:bottom w:val="none" w:sz="0" w:space="0" w:color="auto"/>
                            <w:right w:val="none" w:sz="0" w:space="0" w:color="auto"/>
                          </w:divBdr>
                        </w:div>
                      </w:divsChild>
                    </w:div>
                    <w:div w:id="1198735694">
                      <w:marLeft w:val="0"/>
                      <w:marRight w:val="0"/>
                      <w:marTop w:val="0"/>
                      <w:marBottom w:val="0"/>
                      <w:divBdr>
                        <w:top w:val="none" w:sz="0" w:space="0" w:color="auto"/>
                        <w:left w:val="none" w:sz="0" w:space="0" w:color="auto"/>
                        <w:bottom w:val="none" w:sz="0" w:space="0" w:color="auto"/>
                        <w:right w:val="none" w:sz="0" w:space="0" w:color="auto"/>
                      </w:divBdr>
                      <w:divsChild>
                        <w:div w:id="843058696">
                          <w:marLeft w:val="0"/>
                          <w:marRight w:val="0"/>
                          <w:marTop w:val="0"/>
                          <w:marBottom w:val="0"/>
                          <w:divBdr>
                            <w:top w:val="none" w:sz="0" w:space="0" w:color="auto"/>
                            <w:left w:val="none" w:sz="0" w:space="0" w:color="auto"/>
                            <w:bottom w:val="none" w:sz="0" w:space="0" w:color="auto"/>
                            <w:right w:val="none" w:sz="0" w:space="0" w:color="auto"/>
                          </w:divBdr>
                        </w:div>
                        <w:div w:id="1491166774">
                          <w:marLeft w:val="0"/>
                          <w:marRight w:val="0"/>
                          <w:marTop w:val="0"/>
                          <w:marBottom w:val="0"/>
                          <w:divBdr>
                            <w:top w:val="none" w:sz="0" w:space="0" w:color="auto"/>
                            <w:left w:val="none" w:sz="0" w:space="0" w:color="auto"/>
                            <w:bottom w:val="none" w:sz="0" w:space="0" w:color="auto"/>
                            <w:right w:val="none" w:sz="0" w:space="0" w:color="auto"/>
                          </w:divBdr>
                        </w:div>
                      </w:divsChild>
                    </w:div>
                    <w:div w:id="2030520195">
                      <w:marLeft w:val="0"/>
                      <w:marRight w:val="0"/>
                      <w:marTop w:val="0"/>
                      <w:marBottom w:val="0"/>
                      <w:divBdr>
                        <w:top w:val="none" w:sz="0" w:space="0" w:color="auto"/>
                        <w:left w:val="none" w:sz="0" w:space="0" w:color="auto"/>
                        <w:bottom w:val="none" w:sz="0" w:space="0" w:color="auto"/>
                        <w:right w:val="none" w:sz="0" w:space="0" w:color="auto"/>
                      </w:divBdr>
                      <w:divsChild>
                        <w:div w:id="2069066101">
                          <w:marLeft w:val="0"/>
                          <w:marRight w:val="0"/>
                          <w:marTop w:val="0"/>
                          <w:marBottom w:val="0"/>
                          <w:divBdr>
                            <w:top w:val="none" w:sz="0" w:space="0" w:color="auto"/>
                            <w:left w:val="none" w:sz="0" w:space="0" w:color="auto"/>
                            <w:bottom w:val="none" w:sz="0" w:space="0" w:color="auto"/>
                            <w:right w:val="none" w:sz="0" w:space="0" w:color="auto"/>
                          </w:divBdr>
                        </w:div>
                        <w:div w:id="1378703609">
                          <w:marLeft w:val="0"/>
                          <w:marRight w:val="0"/>
                          <w:marTop w:val="0"/>
                          <w:marBottom w:val="0"/>
                          <w:divBdr>
                            <w:top w:val="none" w:sz="0" w:space="0" w:color="auto"/>
                            <w:left w:val="none" w:sz="0" w:space="0" w:color="auto"/>
                            <w:bottom w:val="none" w:sz="0" w:space="0" w:color="auto"/>
                            <w:right w:val="none" w:sz="0" w:space="0" w:color="auto"/>
                          </w:divBdr>
                        </w:div>
                      </w:divsChild>
                    </w:div>
                    <w:div w:id="466169173">
                      <w:marLeft w:val="0"/>
                      <w:marRight w:val="0"/>
                      <w:marTop w:val="0"/>
                      <w:marBottom w:val="0"/>
                      <w:divBdr>
                        <w:top w:val="none" w:sz="0" w:space="0" w:color="auto"/>
                        <w:left w:val="none" w:sz="0" w:space="0" w:color="auto"/>
                        <w:bottom w:val="none" w:sz="0" w:space="0" w:color="auto"/>
                        <w:right w:val="none" w:sz="0" w:space="0" w:color="auto"/>
                      </w:divBdr>
                      <w:divsChild>
                        <w:div w:id="320430398">
                          <w:marLeft w:val="0"/>
                          <w:marRight w:val="0"/>
                          <w:marTop w:val="0"/>
                          <w:marBottom w:val="0"/>
                          <w:divBdr>
                            <w:top w:val="none" w:sz="0" w:space="0" w:color="auto"/>
                            <w:left w:val="none" w:sz="0" w:space="0" w:color="auto"/>
                            <w:bottom w:val="none" w:sz="0" w:space="0" w:color="auto"/>
                            <w:right w:val="none" w:sz="0" w:space="0" w:color="auto"/>
                          </w:divBdr>
                        </w:div>
                        <w:div w:id="949362694">
                          <w:marLeft w:val="0"/>
                          <w:marRight w:val="0"/>
                          <w:marTop w:val="0"/>
                          <w:marBottom w:val="0"/>
                          <w:divBdr>
                            <w:top w:val="none" w:sz="0" w:space="0" w:color="auto"/>
                            <w:left w:val="none" w:sz="0" w:space="0" w:color="auto"/>
                            <w:bottom w:val="none" w:sz="0" w:space="0" w:color="auto"/>
                            <w:right w:val="none" w:sz="0" w:space="0" w:color="auto"/>
                          </w:divBdr>
                        </w:div>
                      </w:divsChild>
                    </w:div>
                    <w:div w:id="665017063">
                      <w:marLeft w:val="0"/>
                      <w:marRight w:val="0"/>
                      <w:marTop w:val="0"/>
                      <w:marBottom w:val="0"/>
                      <w:divBdr>
                        <w:top w:val="none" w:sz="0" w:space="0" w:color="auto"/>
                        <w:left w:val="none" w:sz="0" w:space="0" w:color="auto"/>
                        <w:bottom w:val="none" w:sz="0" w:space="0" w:color="auto"/>
                        <w:right w:val="none" w:sz="0" w:space="0" w:color="auto"/>
                      </w:divBdr>
                      <w:divsChild>
                        <w:div w:id="993946611">
                          <w:marLeft w:val="0"/>
                          <w:marRight w:val="0"/>
                          <w:marTop w:val="0"/>
                          <w:marBottom w:val="0"/>
                          <w:divBdr>
                            <w:top w:val="none" w:sz="0" w:space="0" w:color="auto"/>
                            <w:left w:val="none" w:sz="0" w:space="0" w:color="auto"/>
                            <w:bottom w:val="none" w:sz="0" w:space="0" w:color="auto"/>
                            <w:right w:val="none" w:sz="0" w:space="0" w:color="auto"/>
                          </w:divBdr>
                        </w:div>
                        <w:div w:id="1640452243">
                          <w:marLeft w:val="0"/>
                          <w:marRight w:val="0"/>
                          <w:marTop w:val="0"/>
                          <w:marBottom w:val="0"/>
                          <w:divBdr>
                            <w:top w:val="none" w:sz="0" w:space="0" w:color="auto"/>
                            <w:left w:val="none" w:sz="0" w:space="0" w:color="auto"/>
                            <w:bottom w:val="none" w:sz="0" w:space="0" w:color="auto"/>
                            <w:right w:val="none" w:sz="0" w:space="0" w:color="auto"/>
                          </w:divBdr>
                        </w:div>
                      </w:divsChild>
                    </w:div>
                    <w:div w:id="1337150930">
                      <w:marLeft w:val="0"/>
                      <w:marRight w:val="0"/>
                      <w:marTop w:val="0"/>
                      <w:marBottom w:val="0"/>
                      <w:divBdr>
                        <w:top w:val="none" w:sz="0" w:space="0" w:color="auto"/>
                        <w:left w:val="none" w:sz="0" w:space="0" w:color="auto"/>
                        <w:bottom w:val="none" w:sz="0" w:space="0" w:color="auto"/>
                        <w:right w:val="none" w:sz="0" w:space="0" w:color="auto"/>
                      </w:divBdr>
                      <w:divsChild>
                        <w:div w:id="1785341059">
                          <w:marLeft w:val="0"/>
                          <w:marRight w:val="0"/>
                          <w:marTop w:val="0"/>
                          <w:marBottom w:val="0"/>
                          <w:divBdr>
                            <w:top w:val="none" w:sz="0" w:space="0" w:color="auto"/>
                            <w:left w:val="none" w:sz="0" w:space="0" w:color="auto"/>
                            <w:bottom w:val="none" w:sz="0" w:space="0" w:color="auto"/>
                            <w:right w:val="none" w:sz="0" w:space="0" w:color="auto"/>
                          </w:divBdr>
                        </w:div>
                        <w:div w:id="1138377848">
                          <w:marLeft w:val="0"/>
                          <w:marRight w:val="0"/>
                          <w:marTop w:val="0"/>
                          <w:marBottom w:val="0"/>
                          <w:divBdr>
                            <w:top w:val="none" w:sz="0" w:space="0" w:color="auto"/>
                            <w:left w:val="none" w:sz="0" w:space="0" w:color="auto"/>
                            <w:bottom w:val="none" w:sz="0" w:space="0" w:color="auto"/>
                            <w:right w:val="none" w:sz="0" w:space="0" w:color="auto"/>
                          </w:divBdr>
                        </w:div>
                      </w:divsChild>
                    </w:div>
                    <w:div w:id="681929863">
                      <w:marLeft w:val="0"/>
                      <w:marRight w:val="0"/>
                      <w:marTop w:val="0"/>
                      <w:marBottom w:val="0"/>
                      <w:divBdr>
                        <w:top w:val="none" w:sz="0" w:space="0" w:color="auto"/>
                        <w:left w:val="none" w:sz="0" w:space="0" w:color="auto"/>
                        <w:bottom w:val="none" w:sz="0" w:space="0" w:color="auto"/>
                        <w:right w:val="none" w:sz="0" w:space="0" w:color="auto"/>
                      </w:divBdr>
                      <w:divsChild>
                        <w:div w:id="391660896">
                          <w:marLeft w:val="0"/>
                          <w:marRight w:val="0"/>
                          <w:marTop w:val="0"/>
                          <w:marBottom w:val="0"/>
                          <w:divBdr>
                            <w:top w:val="none" w:sz="0" w:space="0" w:color="auto"/>
                            <w:left w:val="none" w:sz="0" w:space="0" w:color="auto"/>
                            <w:bottom w:val="none" w:sz="0" w:space="0" w:color="auto"/>
                            <w:right w:val="none" w:sz="0" w:space="0" w:color="auto"/>
                          </w:divBdr>
                        </w:div>
                        <w:div w:id="2172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610">
                  <w:marLeft w:val="0"/>
                  <w:marRight w:val="0"/>
                  <w:marTop w:val="0"/>
                  <w:marBottom w:val="0"/>
                  <w:divBdr>
                    <w:top w:val="none" w:sz="0" w:space="0" w:color="auto"/>
                    <w:left w:val="none" w:sz="0" w:space="0" w:color="auto"/>
                    <w:bottom w:val="none" w:sz="0" w:space="0" w:color="auto"/>
                    <w:right w:val="none" w:sz="0" w:space="0" w:color="auto"/>
                  </w:divBdr>
                  <w:divsChild>
                    <w:div w:id="582030947">
                      <w:marLeft w:val="0"/>
                      <w:marRight w:val="0"/>
                      <w:marTop w:val="0"/>
                      <w:marBottom w:val="0"/>
                      <w:divBdr>
                        <w:top w:val="none" w:sz="0" w:space="0" w:color="auto"/>
                        <w:left w:val="none" w:sz="0" w:space="0" w:color="auto"/>
                        <w:bottom w:val="none" w:sz="0" w:space="0" w:color="auto"/>
                        <w:right w:val="none" w:sz="0" w:space="0" w:color="auto"/>
                      </w:divBdr>
                    </w:div>
                    <w:div w:id="1191803126">
                      <w:marLeft w:val="0"/>
                      <w:marRight w:val="0"/>
                      <w:marTop w:val="0"/>
                      <w:marBottom w:val="0"/>
                      <w:divBdr>
                        <w:top w:val="none" w:sz="0" w:space="0" w:color="auto"/>
                        <w:left w:val="none" w:sz="0" w:space="0" w:color="auto"/>
                        <w:bottom w:val="none" w:sz="0" w:space="0" w:color="auto"/>
                        <w:right w:val="none" w:sz="0" w:space="0" w:color="auto"/>
                      </w:divBdr>
                      <w:divsChild>
                        <w:div w:id="1808159208">
                          <w:marLeft w:val="0"/>
                          <w:marRight w:val="0"/>
                          <w:marTop w:val="0"/>
                          <w:marBottom w:val="0"/>
                          <w:divBdr>
                            <w:top w:val="none" w:sz="0" w:space="0" w:color="auto"/>
                            <w:left w:val="none" w:sz="0" w:space="0" w:color="auto"/>
                            <w:bottom w:val="none" w:sz="0" w:space="0" w:color="auto"/>
                            <w:right w:val="none" w:sz="0" w:space="0" w:color="auto"/>
                          </w:divBdr>
                        </w:div>
                        <w:div w:id="1176188043">
                          <w:marLeft w:val="0"/>
                          <w:marRight w:val="0"/>
                          <w:marTop w:val="0"/>
                          <w:marBottom w:val="0"/>
                          <w:divBdr>
                            <w:top w:val="none" w:sz="0" w:space="0" w:color="auto"/>
                            <w:left w:val="none" w:sz="0" w:space="0" w:color="auto"/>
                            <w:bottom w:val="none" w:sz="0" w:space="0" w:color="auto"/>
                            <w:right w:val="none" w:sz="0" w:space="0" w:color="auto"/>
                          </w:divBdr>
                        </w:div>
                      </w:divsChild>
                    </w:div>
                    <w:div w:id="1167134466">
                      <w:marLeft w:val="0"/>
                      <w:marRight w:val="0"/>
                      <w:marTop w:val="0"/>
                      <w:marBottom w:val="0"/>
                      <w:divBdr>
                        <w:top w:val="none" w:sz="0" w:space="0" w:color="auto"/>
                        <w:left w:val="none" w:sz="0" w:space="0" w:color="auto"/>
                        <w:bottom w:val="none" w:sz="0" w:space="0" w:color="auto"/>
                        <w:right w:val="none" w:sz="0" w:space="0" w:color="auto"/>
                      </w:divBdr>
                      <w:divsChild>
                        <w:div w:id="521629374">
                          <w:marLeft w:val="0"/>
                          <w:marRight w:val="0"/>
                          <w:marTop w:val="0"/>
                          <w:marBottom w:val="0"/>
                          <w:divBdr>
                            <w:top w:val="none" w:sz="0" w:space="0" w:color="auto"/>
                            <w:left w:val="none" w:sz="0" w:space="0" w:color="auto"/>
                            <w:bottom w:val="none" w:sz="0" w:space="0" w:color="auto"/>
                            <w:right w:val="none" w:sz="0" w:space="0" w:color="auto"/>
                          </w:divBdr>
                        </w:div>
                        <w:div w:id="271937475">
                          <w:marLeft w:val="0"/>
                          <w:marRight w:val="0"/>
                          <w:marTop w:val="0"/>
                          <w:marBottom w:val="0"/>
                          <w:divBdr>
                            <w:top w:val="none" w:sz="0" w:space="0" w:color="auto"/>
                            <w:left w:val="none" w:sz="0" w:space="0" w:color="auto"/>
                            <w:bottom w:val="none" w:sz="0" w:space="0" w:color="auto"/>
                            <w:right w:val="none" w:sz="0" w:space="0" w:color="auto"/>
                          </w:divBdr>
                        </w:div>
                      </w:divsChild>
                    </w:div>
                    <w:div w:id="1290355589">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none" w:sz="0" w:space="0" w:color="auto"/>
                            <w:right w:val="none" w:sz="0" w:space="0" w:color="auto"/>
                          </w:divBdr>
                        </w:div>
                        <w:div w:id="1965888425">
                          <w:marLeft w:val="0"/>
                          <w:marRight w:val="0"/>
                          <w:marTop w:val="0"/>
                          <w:marBottom w:val="0"/>
                          <w:divBdr>
                            <w:top w:val="none" w:sz="0" w:space="0" w:color="auto"/>
                            <w:left w:val="none" w:sz="0" w:space="0" w:color="auto"/>
                            <w:bottom w:val="none" w:sz="0" w:space="0" w:color="auto"/>
                            <w:right w:val="none" w:sz="0" w:space="0" w:color="auto"/>
                          </w:divBdr>
                        </w:div>
                      </w:divsChild>
                    </w:div>
                    <w:div w:id="943456905">
                      <w:marLeft w:val="0"/>
                      <w:marRight w:val="0"/>
                      <w:marTop w:val="0"/>
                      <w:marBottom w:val="0"/>
                      <w:divBdr>
                        <w:top w:val="none" w:sz="0" w:space="0" w:color="auto"/>
                        <w:left w:val="none" w:sz="0" w:space="0" w:color="auto"/>
                        <w:bottom w:val="none" w:sz="0" w:space="0" w:color="auto"/>
                        <w:right w:val="none" w:sz="0" w:space="0" w:color="auto"/>
                      </w:divBdr>
                      <w:divsChild>
                        <w:div w:id="1707368216">
                          <w:marLeft w:val="0"/>
                          <w:marRight w:val="0"/>
                          <w:marTop w:val="0"/>
                          <w:marBottom w:val="0"/>
                          <w:divBdr>
                            <w:top w:val="none" w:sz="0" w:space="0" w:color="auto"/>
                            <w:left w:val="none" w:sz="0" w:space="0" w:color="auto"/>
                            <w:bottom w:val="none" w:sz="0" w:space="0" w:color="auto"/>
                            <w:right w:val="none" w:sz="0" w:space="0" w:color="auto"/>
                          </w:divBdr>
                        </w:div>
                        <w:div w:id="1211652113">
                          <w:marLeft w:val="0"/>
                          <w:marRight w:val="0"/>
                          <w:marTop w:val="0"/>
                          <w:marBottom w:val="0"/>
                          <w:divBdr>
                            <w:top w:val="none" w:sz="0" w:space="0" w:color="auto"/>
                            <w:left w:val="none" w:sz="0" w:space="0" w:color="auto"/>
                            <w:bottom w:val="none" w:sz="0" w:space="0" w:color="auto"/>
                            <w:right w:val="none" w:sz="0" w:space="0" w:color="auto"/>
                          </w:divBdr>
                        </w:div>
                      </w:divsChild>
                    </w:div>
                    <w:div w:id="275523153">
                      <w:marLeft w:val="0"/>
                      <w:marRight w:val="0"/>
                      <w:marTop w:val="0"/>
                      <w:marBottom w:val="0"/>
                      <w:divBdr>
                        <w:top w:val="none" w:sz="0" w:space="0" w:color="auto"/>
                        <w:left w:val="none" w:sz="0" w:space="0" w:color="auto"/>
                        <w:bottom w:val="none" w:sz="0" w:space="0" w:color="auto"/>
                        <w:right w:val="none" w:sz="0" w:space="0" w:color="auto"/>
                      </w:divBdr>
                      <w:divsChild>
                        <w:div w:id="1554074517">
                          <w:marLeft w:val="0"/>
                          <w:marRight w:val="0"/>
                          <w:marTop w:val="0"/>
                          <w:marBottom w:val="0"/>
                          <w:divBdr>
                            <w:top w:val="none" w:sz="0" w:space="0" w:color="auto"/>
                            <w:left w:val="none" w:sz="0" w:space="0" w:color="auto"/>
                            <w:bottom w:val="none" w:sz="0" w:space="0" w:color="auto"/>
                            <w:right w:val="none" w:sz="0" w:space="0" w:color="auto"/>
                          </w:divBdr>
                        </w:div>
                        <w:div w:id="977491234">
                          <w:marLeft w:val="0"/>
                          <w:marRight w:val="0"/>
                          <w:marTop w:val="0"/>
                          <w:marBottom w:val="0"/>
                          <w:divBdr>
                            <w:top w:val="none" w:sz="0" w:space="0" w:color="auto"/>
                            <w:left w:val="none" w:sz="0" w:space="0" w:color="auto"/>
                            <w:bottom w:val="none" w:sz="0" w:space="0" w:color="auto"/>
                            <w:right w:val="none" w:sz="0" w:space="0" w:color="auto"/>
                          </w:divBdr>
                        </w:div>
                      </w:divsChild>
                    </w:div>
                    <w:div w:id="1623344143">
                      <w:marLeft w:val="0"/>
                      <w:marRight w:val="0"/>
                      <w:marTop w:val="0"/>
                      <w:marBottom w:val="0"/>
                      <w:divBdr>
                        <w:top w:val="none" w:sz="0" w:space="0" w:color="auto"/>
                        <w:left w:val="none" w:sz="0" w:space="0" w:color="auto"/>
                        <w:bottom w:val="none" w:sz="0" w:space="0" w:color="auto"/>
                        <w:right w:val="none" w:sz="0" w:space="0" w:color="auto"/>
                      </w:divBdr>
                      <w:divsChild>
                        <w:div w:id="39257381">
                          <w:marLeft w:val="0"/>
                          <w:marRight w:val="0"/>
                          <w:marTop w:val="0"/>
                          <w:marBottom w:val="0"/>
                          <w:divBdr>
                            <w:top w:val="none" w:sz="0" w:space="0" w:color="auto"/>
                            <w:left w:val="none" w:sz="0" w:space="0" w:color="auto"/>
                            <w:bottom w:val="none" w:sz="0" w:space="0" w:color="auto"/>
                            <w:right w:val="none" w:sz="0" w:space="0" w:color="auto"/>
                          </w:divBdr>
                        </w:div>
                        <w:div w:id="1659842145">
                          <w:marLeft w:val="0"/>
                          <w:marRight w:val="0"/>
                          <w:marTop w:val="0"/>
                          <w:marBottom w:val="0"/>
                          <w:divBdr>
                            <w:top w:val="none" w:sz="0" w:space="0" w:color="auto"/>
                            <w:left w:val="none" w:sz="0" w:space="0" w:color="auto"/>
                            <w:bottom w:val="none" w:sz="0" w:space="0" w:color="auto"/>
                            <w:right w:val="none" w:sz="0" w:space="0" w:color="auto"/>
                          </w:divBdr>
                        </w:div>
                      </w:divsChild>
                    </w:div>
                    <w:div w:id="763692334">
                      <w:marLeft w:val="0"/>
                      <w:marRight w:val="0"/>
                      <w:marTop w:val="0"/>
                      <w:marBottom w:val="0"/>
                      <w:divBdr>
                        <w:top w:val="none" w:sz="0" w:space="0" w:color="auto"/>
                        <w:left w:val="none" w:sz="0" w:space="0" w:color="auto"/>
                        <w:bottom w:val="none" w:sz="0" w:space="0" w:color="auto"/>
                        <w:right w:val="none" w:sz="0" w:space="0" w:color="auto"/>
                      </w:divBdr>
                      <w:divsChild>
                        <w:div w:id="186140113">
                          <w:marLeft w:val="0"/>
                          <w:marRight w:val="0"/>
                          <w:marTop w:val="0"/>
                          <w:marBottom w:val="0"/>
                          <w:divBdr>
                            <w:top w:val="none" w:sz="0" w:space="0" w:color="auto"/>
                            <w:left w:val="none" w:sz="0" w:space="0" w:color="auto"/>
                            <w:bottom w:val="none" w:sz="0" w:space="0" w:color="auto"/>
                            <w:right w:val="none" w:sz="0" w:space="0" w:color="auto"/>
                          </w:divBdr>
                        </w:div>
                        <w:div w:id="1839231509">
                          <w:marLeft w:val="0"/>
                          <w:marRight w:val="0"/>
                          <w:marTop w:val="0"/>
                          <w:marBottom w:val="0"/>
                          <w:divBdr>
                            <w:top w:val="none" w:sz="0" w:space="0" w:color="auto"/>
                            <w:left w:val="none" w:sz="0" w:space="0" w:color="auto"/>
                            <w:bottom w:val="none" w:sz="0" w:space="0" w:color="auto"/>
                            <w:right w:val="none" w:sz="0" w:space="0" w:color="auto"/>
                          </w:divBdr>
                        </w:div>
                      </w:divsChild>
                    </w:div>
                    <w:div w:id="1853956639">
                      <w:marLeft w:val="0"/>
                      <w:marRight w:val="0"/>
                      <w:marTop w:val="0"/>
                      <w:marBottom w:val="0"/>
                      <w:divBdr>
                        <w:top w:val="none" w:sz="0" w:space="0" w:color="auto"/>
                        <w:left w:val="none" w:sz="0" w:space="0" w:color="auto"/>
                        <w:bottom w:val="none" w:sz="0" w:space="0" w:color="auto"/>
                        <w:right w:val="none" w:sz="0" w:space="0" w:color="auto"/>
                      </w:divBdr>
                      <w:divsChild>
                        <w:div w:id="1032075377">
                          <w:marLeft w:val="0"/>
                          <w:marRight w:val="0"/>
                          <w:marTop w:val="0"/>
                          <w:marBottom w:val="0"/>
                          <w:divBdr>
                            <w:top w:val="none" w:sz="0" w:space="0" w:color="auto"/>
                            <w:left w:val="none" w:sz="0" w:space="0" w:color="auto"/>
                            <w:bottom w:val="none" w:sz="0" w:space="0" w:color="auto"/>
                            <w:right w:val="none" w:sz="0" w:space="0" w:color="auto"/>
                          </w:divBdr>
                        </w:div>
                        <w:div w:id="1624921614">
                          <w:marLeft w:val="0"/>
                          <w:marRight w:val="0"/>
                          <w:marTop w:val="0"/>
                          <w:marBottom w:val="0"/>
                          <w:divBdr>
                            <w:top w:val="none" w:sz="0" w:space="0" w:color="auto"/>
                            <w:left w:val="none" w:sz="0" w:space="0" w:color="auto"/>
                            <w:bottom w:val="none" w:sz="0" w:space="0" w:color="auto"/>
                            <w:right w:val="none" w:sz="0" w:space="0" w:color="auto"/>
                          </w:divBdr>
                        </w:div>
                      </w:divsChild>
                    </w:div>
                    <w:div w:id="515271092">
                      <w:marLeft w:val="0"/>
                      <w:marRight w:val="0"/>
                      <w:marTop w:val="0"/>
                      <w:marBottom w:val="0"/>
                      <w:divBdr>
                        <w:top w:val="none" w:sz="0" w:space="0" w:color="auto"/>
                        <w:left w:val="none" w:sz="0" w:space="0" w:color="auto"/>
                        <w:bottom w:val="none" w:sz="0" w:space="0" w:color="auto"/>
                        <w:right w:val="none" w:sz="0" w:space="0" w:color="auto"/>
                      </w:divBdr>
                      <w:divsChild>
                        <w:div w:id="412319220">
                          <w:marLeft w:val="0"/>
                          <w:marRight w:val="0"/>
                          <w:marTop w:val="0"/>
                          <w:marBottom w:val="0"/>
                          <w:divBdr>
                            <w:top w:val="none" w:sz="0" w:space="0" w:color="auto"/>
                            <w:left w:val="none" w:sz="0" w:space="0" w:color="auto"/>
                            <w:bottom w:val="none" w:sz="0" w:space="0" w:color="auto"/>
                            <w:right w:val="none" w:sz="0" w:space="0" w:color="auto"/>
                          </w:divBdr>
                        </w:div>
                        <w:div w:id="7226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0321">
                  <w:marLeft w:val="0"/>
                  <w:marRight w:val="0"/>
                  <w:marTop w:val="0"/>
                  <w:marBottom w:val="0"/>
                  <w:divBdr>
                    <w:top w:val="none" w:sz="0" w:space="0" w:color="auto"/>
                    <w:left w:val="none" w:sz="0" w:space="0" w:color="auto"/>
                    <w:bottom w:val="none" w:sz="0" w:space="0" w:color="auto"/>
                    <w:right w:val="none" w:sz="0" w:space="0" w:color="auto"/>
                  </w:divBdr>
                  <w:divsChild>
                    <w:div w:id="1394616488">
                      <w:marLeft w:val="0"/>
                      <w:marRight w:val="0"/>
                      <w:marTop w:val="0"/>
                      <w:marBottom w:val="0"/>
                      <w:divBdr>
                        <w:top w:val="none" w:sz="0" w:space="0" w:color="auto"/>
                        <w:left w:val="none" w:sz="0" w:space="0" w:color="auto"/>
                        <w:bottom w:val="none" w:sz="0" w:space="0" w:color="auto"/>
                        <w:right w:val="none" w:sz="0" w:space="0" w:color="auto"/>
                      </w:divBdr>
                    </w:div>
                    <w:div w:id="350302565">
                      <w:marLeft w:val="0"/>
                      <w:marRight w:val="0"/>
                      <w:marTop w:val="0"/>
                      <w:marBottom w:val="0"/>
                      <w:divBdr>
                        <w:top w:val="none" w:sz="0" w:space="0" w:color="auto"/>
                        <w:left w:val="none" w:sz="0" w:space="0" w:color="auto"/>
                        <w:bottom w:val="none" w:sz="0" w:space="0" w:color="auto"/>
                        <w:right w:val="none" w:sz="0" w:space="0" w:color="auto"/>
                      </w:divBdr>
                      <w:divsChild>
                        <w:div w:id="951671508">
                          <w:marLeft w:val="0"/>
                          <w:marRight w:val="0"/>
                          <w:marTop w:val="0"/>
                          <w:marBottom w:val="0"/>
                          <w:divBdr>
                            <w:top w:val="none" w:sz="0" w:space="0" w:color="auto"/>
                            <w:left w:val="none" w:sz="0" w:space="0" w:color="auto"/>
                            <w:bottom w:val="none" w:sz="0" w:space="0" w:color="auto"/>
                            <w:right w:val="none" w:sz="0" w:space="0" w:color="auto"/>
                          </w:divBdr>
                        </w:div>
                        <w:div w:id="685716791">
                          <w:marLeft w:val="0"/>
                          <w:marRight w:val="0"/>
                          <w:marTop w:val="0"/>
                          <w:marBottom w:val="0"/>
                          <w:divBdr>
                            <w:top w:val="none" w:sz="0" w:space="0" w:color="auto"/>
                            <w:left w:val="none" w:sz="0" w:space="0" w:color="auto"/>
                            <w:bottom w:val="none" w:sz="0" w:space="0" w:color="auto"/>
                            <w:right w:val="none" w:sz="0" w:space="0" w:color="auto"/>
                          </w:divBdr>
                        </w:div>
                      </w:divsChild>
                    </w:div>
                    <w:div w:id="1667629381">
                      <w:marLeft w:val="0"/>
                      <w:marRight w:val="0"/>
                      <w:marTop w:val="0"/>
                      <w:marBottom w:val="0"/>
                      <w:divBdr>
                        <w:top w:val="none" w:sz="0" w:space="0" w:color="auto"/>
                        <w:left w:val="none" w:sz="0" w:space="0" w:color="auto"/>
                        <w:bottom w:val="none" w:sz="0" w:space="0" w:color="auto"/>
                        <w:right w:val="none" w:sz="0" w:space="0" w:color="auto"/>
                      </w:divBdr>
                      <w:divsChild>
                        <w:div w:id="263003370">
                          <w:marLeft w:val="0"/>
                          <w:marRight w:val="0"/>
                          <w:marTop w:val="0"/>
                          <w:marBottom w:val="0"/>
                          <w:divBdr>
                            <w:top w:val="none" w:sz="0" w:space="0" w:color="auto"/>
                            <w:left w:val="none" w:sz="0" w:space="0" w:color="auto"/>
                            <w:bottom w:val="none" w:sz="0" w:space="0" w:color="auto"/>
                            <w:right w:val="none" w:sz="0" w:space="0" w:color="auto"/>
                          </w:divBdr>
                        </w:div>
                        <w:div w:id="1493645835">
                          <w:marLeft w:val="0"/>
                          <w:marRight w:val="0"/>
                          <w:marTop w:val="0"/>
                          <w:marBottom w:val="0"/>
                          <w:divBdr>
                            <w:top w:val="none" w:sz="0" w:space="0" w:color="auto"/>
                            <w:left w:val="none" w:sz="0" w:space="0" w:color="auto"/>
                            <w:bottom w:val="none" w:sz="0" w:space="0" w:color="auto"/>
                            <w:right w:val="none" w:sz="0" w:space="0" w:color="auto"/>
                          </w:divBdr>
                        </w:div>
                      </w:divsChild>
                    </w:div>
                    <w:div w:id="293953167">
                      <w:marLeft w:val="0"/>
                      <w:marRight w:val="0"/>
                      <w:marTop w:val="0"/>
                      <w:marBottom w:val="0"/>
                      <w:divBdr>
                        <w:top w:val="none" w:sz="0" w:space="0" w:color="auto"/>
                        <w:left w:val="none" w:sz="0" w:space="0" w:color="auto"/>
                        <w:bottom w:val="none" w:sz="0" w:space="0" w:color="auto"/>
                        <w:right w:val="none" w:sz="0" w:space="0" w:color="auto"/>
                      </w:divBdr>
                      <w:divsChild>
                        <w:div w:id="847594414">
                          <w:marLeft w:val="0"/>
                          <w:marRight w:val="0"/>
                          <w:marTop w:val="0"/>
                          <w:marBottom w:val="0"/>
                          <w:divBdr>
                            <w:top w:val="none" w:sz="0" w:space="0" w:color="auto"/>
                            <w:left w:val="none" w:sz="0" w:space="0" w:color="auto"/>
                            <w:bottom w:val="none" w:sz="0" w:space="0" w:color="auto"/>
                            <w:right w:val="none" w:sz="0" w:space="0" w:color="auto"/>
                          </w:divBdr>
                        </w:div>
                        <w:div w:id="98373403">
                          <w:marLeft w:val="0"/>
                          <w:marRight w:val="0"/>
                          <w:marTop w:val="0"/>
                          <w:marBottom w:val="0"/>
                          <w:divBdr>
                            <w:top w:val="none" w:sz="0" w:space="0" w:color="auto"/>
                            <w:left w:val="none" w:sz="0" w:space="0" w:color="auto"/>
                            <w:bottom w:val="none" w:sz="0" w:space="0" w:color="auto"/>
                            <w:right w:val="none" w:sz="0" w:space="0" w:color="auto"/>
                          </w:divBdr>
                        </w:div>
                      </w:divsChild>
                    </w:div>
                    <w:div w:id="847596357">
                      <w:marLeft w:val="0"/>
                      <w:marRight w:val="0"/>
                      <w:marTop w:val="0"/>
                      <w:marBottom w:val="0"/>
                      <w:divBdr>
                        <w:top w:val="none" w:sz="0" w:space="0" w:color="auto"/>
                        <w:left w:val="none" w:sz="0" w:space="0" w:color="auto"/>
                        <w:bottom w:val="none" w:sz="0" w:space="0" w:color="auto"/>
                        <w:right w:val="none" w:sz="0" w:space="0" w:color="auto"/>
                      </w:divBdr>
                      <w:divsChild>
                        <w:div w:id="743188840">
                          <w:marLeft w:val="0"/>
                          <w:marRight w:val="0"/>
                          <w:marTop w:val="0"/>
                          <w:marBottom w:val="0"/>
                          <w:divBdr>
                            <w:top w:val="none" w:sz="0" w:space="0" w:color="auto"/>
                            <w:left w:val="none" w:sz="0" w:space="0" w:color="auto"/>
                            <w:bottom w:val="none" w:sz="0" w:space="0" w:color="auto"/>
                            <w:right w:val="none" w:sz="0" w:space="0" w:color="auto"/>
                          </w:divBdr>
                        </w:div>
                        <w:div w:id="220487725">
                          <w:marLeft w:val="0"/>
                          <w:marRight w:val="0"/>
                          <w:marTop w:val="0"/>
                          <w:marBottom w:val="0"/>
                          <w:divBdr>
                            <w:top w:val="none" w:sz="0" w:space="0" w:color="auto"/>
                            <w:left w:val="none" w:sz="0" w:space="0" w:color="auto"/>
                            <w:bottom w:val="none" w:sz="0" w:space="0" w:color="auto"/>
                            <w:right w:val="none" w:sz="0" w:space="0" w:color="auto"/>
                          </w:divBdr>
                        </w:div>
                      </w:divsChild>
                    </w:div>
                    <w:div w:id="718095360">
                      <w:marLeft w:val="0"/>
                      <w:marRight w:val="0"/>
                      <w:marTop w:val="0"/>
                      <w:marBottom w:val="0"/>
                      <w:divBdr>
                        <w:top w:val="none" w:sz="0" w:space="0" w:color="auto"/>
                        <w:left w:val="none" w:sz="0" w:space="0" w:color="auto"/>
                        <w:bottom w:val="none" w:sz="0" w:space="0" w:color="auto"/>
                        <w:right w:val="none" w:sz="0" w:space="0" w:color="auto"/>
                      </w:divBdr>
                      <w:divsChild>
                        <w:div w:id="1075128803">
                          <w:marLeft w:val="0"/>
                          <w:marRight w:val="0"/>
                          <w:marTop w:val="0"/>
                          <w:marBottom w:val="0"/>
                          <w:divBdr>
                            <w:top w:val="none" w:sz="0" w:space="0" w:color="auto"/>
                            <w:left w:val="none" w:sz="0" w:space="0" w:color="auto"/>
                            <w:bottom w:val="none" w:sz="0" w:space="0" w:color="auto"/>
                            <w:right w:val="none" w:sz="0" w:space="0" w:color="auto"/>
                          </w:divBdr>
                        </w:div>
                        <w:div w:id="1963144927">
                          <w:marLeft w:val="0"/>
                          <w:marRight w:val="0"/>
                          <w:marTop w:val="0"/>
                          <w:marBottom w:val="0"/>
                          <w:divBdr>
                            <w:top w:val="none" w:sz="0" w:space="0" w:color="auto"/>
                            <w:left w:val="none" w:sz="0" w:space="0" w:color="auto"/>
                            <w:bottom w:val="none" w:sz="0" w:space="0" w:color="auto"/>
                            <w:right w:val="none" w:sz="0" w:space="0" w:color="auto"/>
                          </w:divBdr>
                        </w:div>
                      </w:divsChild>
                    </w:div>
                    <w:div w:id="1216888764">
                      <w:marLeft w:val="0"/>
                      <w:marRight w:val="0"/>
                      <w:marTop w:val="0"/>
                      <w:marBottom w:val="0"/>
                      <w:divBdr>
                        <w:top w:val="none" w:sz="0" w:space="0" w:color="auto"/>
                        <w:left w:val="none" w:sz="0" w:space="0" w:color="auto"/>
                        <w:bottom w:val="none" w:sz="0" w:space="0" w:color="auto"/>
                        <w:right w:val="none" w:sz="0" w:space="0" w:color="auto"/>
                      </w:divBdr>
                      <w:divsChild>
                        <w:div w:id="1120227391">
                          <w:marLeft w:val="0"/>
                          <w:marRight w:val="0"/>
                          <w:marTop w:val="0"/>
                          <w:marBottom w:val="0"/>
                          <w:divBdr>
                            <w:top w:val="none" w:sz="0" w:space="0" w:color="auto"/>
                            <w:left w:val="none" w:sz="0" w:space="0" w:color="auto"/>
                            <w:bottom w:val="none" w:sz="0" w:space="0" w:color="auto"/>
                            <w:right w:val="none" w:sz="0" w:space="0" w:color="auto"/>
                          </w:divBdr>
                        </w:div>
                        <w:div w:id="455410253">
                          <w:marLeft w:val="0"/>
                          <w:marRight w:val="0"/>
                          <w:marTop w:val="0"/>
                          <w:marBottom w:val="0"/>
                          <w:divBdr>
                            <w:top w:val="none" w:sz="0" w:space="0" w:color="auto"/>
                            <w:left w:val="none" w:sz="0" w:space="0" w:color="auto"/>
                            <w:bottom w:val="none" w:sz="0" w:space="0" w:color="auto"/>
                            <w:right w:val="none" w:sz="0" w:space="0" w:color="auto"/>
                          </w:divBdr>
                        </w:div>
                      </w:divsChild>
                    </w:div>
                    <w:div w:id="1248075760">
                      <w:marLeft w:val="0"/>
                      <w:marRight w:val="0"/>
                      <w:marTop w:val="0"/>
                      <w:marBottom w:val="0"/>
                      <w:divBdr>
                        <w:top w:val="none" w:sz="0" w:space="0" w:color="auto"/>
                        <w:left w:val="none" w:sz="0" w:space="0" w:color="auto"/>
                        <w:bottom w:val="none" w:sz="0" w:space="0" w:color="auto"/>
                        <w:right w:val="none" w:sz="0" w:space="0" w:color="auto"/>
                      </w:divBdr>
                      <w:divsChild>
                        <w:div w:id="978608051">
                          <w:marLeft w:val="0"/>
                          <w:marRight w:val="0"/>
                          <w:marTop w:val="0"/>
                          <w:marBottom w:val="0"/>
                          <w:divBdr>
                            <w:top w:val="none" w:sz="0" w:space="0" w:color="auto"/>
                            <w:left w:val="none" w:sz="0" w:space="0" w:color="auto"/>
                            <w:bottom w:val="none" w:sz="0" w:space="0" w:color="auto"/>
                            <w:right w:val="none" w:sz="0" w:space="0" w:color="auto"/>
                          </w:divBdr>
                        </w:div>
                        <w:div w:id="23332856">
                          <w:marLeft w:val="0"/>
                          <w:marRight w:val="0"/>
                          <w:marTop w:val="0"/>
                          <w:marBottom w:val="0"/>
                          <w:divBdr>
                            <w:top w:val="none" w:sz="0" w:space="0" w:color="auto"/>
                            <w:left w:val="none" w:sz="0" w:space="0" w:color="auto"/>
                            <w:bottom w:val="none" w:sz="0" w:space="0" w:color="auto"/>
                            <w:right w:val="none" w:sz="0" w:space="0" w:color="auto"/>
                          </w:divBdr>
                        </w:div>
                      </w:divsChild>
                    </w:div>
                    <w:div w:id="443887916">
                      <w:marLeft w:val="0"/>
                      <w:marRight w:val="0"/>
                      <w:marTop w:val="0"/>
                      <w:marBottom w:val="0"/>
                      <w:divBdr>
                        <w:top w:val="none" w:sz="0" w:space="0" w:color="auto"/>
                        <w:left w:val="none" w:sz="0" w:space="0" w:color="auto"/>
                        <w:bottom w:val="none" w:sz="0" w:space="0" w:color="auto"/>
                        <w:right w:val="none" w:sz="0" w:space="0" w:color="auto"/>
                      </w:divBdr>
                      <w:divsChild>
                        <w:div w:id="1390810474">
                          <w:marLeft w:val="0"/>
                          <w:marRight w:val="0"/>
                          <w:marTop w:val="0"/>
                          <w:marBottom w:val="0"/>
                          <w:divBdr>
                            <w:top w:val="none" w:sz="0" w:space="0" w:color="auto"/>
                            <w:left w:val="none" w:sz="0" w:space="0" w:color="auto"/>
                            <w:bottom w:val="none" w:sz="0" w:space="0" w:color="auto"/>
                            <w:right w:val="none" w:sz="0" w:space="0" w:color="auto"/>
                          </w:divBdr>
                        </w:div>
                        <w:div w:id="386032017">
                          <w:marLeft w:val="0"/>
                          <w:marRight w:val="0"/>
                          <w:marTop w:val="0"/>
                          <w:marBottom w:val="0"/>
                          <w:divBdr>
                            <w:top w:val="none" w:sz="0" w:space="0" w:color="auto"/>
                            <w:left w:val="none" w:sz="0" w:space="0" w:color="auto"/>
                            <w:bottom w:val="none" w:sz="0" w:space="0" w:color="auto"/>
                            <w:right w:val="none" w:sz="0" w:space="0" w:color="auto"/>
                          </w:divBdr>
                        </w:div>
                      </w:divsChild>
                    </w:div>
                    <w:div w:id="984510039">
                      <w:marLeft w:val="0"/>
                      <w:marRight w:val="0"/>
                      <w:marTop w:val="0"/>
                      <w:marBottom w:val="0"/>
                      <w:divBdr>
                        <w:top w:val="none" w:sz="0" w:space="0" w:color="auto"/>
                        <w:left w:val="none" w:sz="0" w:space="0" w:color="auto"/>
                        <w:bottom w:val="none" w:sz="0" w:space="0" w:color="auto"/>
                        <w:right w:val="none" w:sz="0" w:space="0" w:color="auto"/>
                      </w:divBdr>
                      <w:divsChild>
                        <w:div w:id="1009399">
                          <w:marLeft w:val="0"/>
                          <w:marRight w:val="0"/>
                          <w:marTop w:val="0"/>
                          <w:marBottom w:val="0"/>
                          <w:divBdr>
                            <w:top w:val="none" w:sz="0" w:space="0" w:color="auto"/>
                            <w:left w:val="none" w:sz="0" w:space="0" w:color="auto"/>
                            <w:bottom w:val="none" w:sz="0" w:space="0" w:color="auto"/>
                            <w:right w:val="none" w:sz="0" w:space="0" w:color="auto"/>
                          </w:divBdr>
                        </w:div>
                        <w:div w:id="636180324">
                          <w:marLeft w:val="0"/>
                          <w:marRight w:val="0"/>
                          <w:marTop w:val="0"/>
                          <w:marBottom w:val="0"/>
                          <w:divBdr>
                            <w:top w:val="none" w:sz="0" w:space="0" w:color="auto"/>
                            <w:left w:val="none" w:sz="0" w:space="0" w:color="auto"/>
                            <w:bottom w:val="none" w:sz="0" w:space="0" w:color="auto"/>
                            <w:right w:val="none" w:sz="0" w:space="0" w:color="auto"/>
                          </w:divBdr>
                        </w:div>
                      </w:divsChild>
                    </w:div>
                    <w:div w:id="845634256">
                      <w:marLeft w:val="0"/>
                      <w:marRight w:val="0"/>
                      <w:marTop w:val="0"/>
                      <w:marBottom w:val="0"/>
                      <w:divBdr>
                        <w:top w:val="none" w:sz="0" w:space="0" w:color="auto"/>
                        <w:left w:val="none" w:sz="0" w:space="0" w:color="auto"/>
                        <w:bottom w:val="none" w:sz="0" w:space="0" w:color="auto"/>
                        <w:right w:val="none" w:sz="0" w:space="0" w:color="auto"/>
                      </w:divBdr>
                      <w:divsChild>
                        <w:div w:id="881401379">
                          <w:marLeft w:val="0"/>
                          <w:marRight w:val="0"/>
                          <w:marTop w:val="0"/>
                          <w:marBottom w:val="0"/>
                          <w:divBdr>
                            <w:top w:val="none" w:sz="0" w:space="0" w:color="auto"/>
                            <w:left w:val="none" w:sz="0" w:space="0" w:color="auto"/>
                            <w:bottom w:val="none" w:sz="0" w:space="0" w:color="auto"/>
                            <w:right w:val="none" w:sz="0" w:space="0" w:color="auto"/>
                          </w:divBdr>
                        </w:div>
                        <w:div w:id="728651046">
                          <w:marLeft w:val="0"/>
                          <w:marRight w:val="0"/>
                          <w:marTop w:val="0"/>
                          <w:marBottom w:val="0"/>
                          <w:divBdr>
                            <w:top w:val="none" w:sz="0" w:space="0" w:color="auto"/>
                            <w:left w:val="none" w:sz="0" w:space="0" w:color="auto"/>
                            <w:bottom w:val="none" w:sz="0" w:space="0" w:color="auto"/>
                            <w:right w:val="none" w:sz="0" w:space="0" w:color="auto"/>
                          </w:divBdr>
                        </w:div>
                      </w:divsChild>
                    </w:div>
                    <w:div w:id="1859810692">
                      <w:marLeft w:val="0"/>
                      <w:marRight w:val="0"/>
                      <w:marTop w:val="0"/>
                      <w:marBottom w:val="0"/>
                      <w:divBdr>
                        <w:top w:val="none" w:sz="0" w:space="0" w:color="auto"/>
                        <w:left w:val="none" w:sz="0" w:space="0" w:color="auto"/>
                        <w:bottom w:val="none" w:sz="0" w:space="0" w:color="auto"/>
                        <w:right w:val="none" w:sz="0" w:space="0" w:color="auto"/>
                      </w:divBdr>
                      <w:divsChild>
                        <w:div w:id="1994023052">
                          <w:marLeft w:val="0"/>
                          <w:marRight w:val="0"/>
                          <w:marTop w:val="0"/>
                          <w:marBottom w:val="0"/>
                          <w:divBdr>
                            <w:top w:val="none" w:sz="0" w:space="0" w:color="auto"/>
                            <w:left w:val="none" w:sz="0" w:space="0" w:color="auto"/>
                            <w:bottom w:val="none" w:sz="0" w:space="0" w:color="auto"/>
                            <w:right w:val="none" w:sz="0" w:space="0" w:color="auto"/>
                          </w:divBdr>
                        </w:div>
                        <w:div w:id="2106068712">
                          <w:marLeft w:val="0"/>
                          <w:marRight w:val="0"/>
                          <w:marTop w:val="0"/>
                          <w:marBottom w:val="0"/>
                          <w:divBdr>
                            <w:top w:val="none" w:sz="0" w:space="0" w:color="auto"/>
                            <w:left w:val="none" w:sz="0" w:space="0" w:color="auto"/>
                            <w:bottom w:val="none" w:sz="0" w:space="0" w:color="auto"/>
                            <w:right w:val="none" w:sz="0" w:space="0" w:color="auto"/>
                          </w:divBdr>
                        </w:div>
                      </w:divsChild>
                    </w:div>
                    <w:div w:id="1651330444">
                      <w:marLeft w:val="0"/>
                      <w:marRight w:val="0"/>
                      <w:marTop w:val="0"/>
                      <w:marBottom w:val="0"/>
                      <w:divBdr>
                        <w:top w:val="none" w:sz="0" w:space="0" w:color="auto"/>
                        <w:left w:val="none" w:sz="0" w:space="0" w:color="auto"/>
                        <w:bottom w:val="none" w:sz="0" w:space="0" w:color="auto"/>
                        <w:right w:val="none" w:sz="0" w:space="0" w:color="auto"/>
                      </w:divBdr>
                      <w:divsChild>
                        <w:div w:id="2136214489">
                          <w:marLeft w:val="0"/>
                          <w:marRight w:val="0"/>
                          <w:marTop w:val="0"/>
                          <w:marBottom w:val="0"/>
                          <w:divBdr>
                            <w:top w:val="none" w:sz="0" w:space="0" w:color="auto"/>
                            <w:left w:val="none" w:sz="0" w:space="0" w:color="auto"/>
                            <w:bottom w:val="none" w:sz="0" w:space="0" w:color="auto"/>
                            <w:right w:val="none" w:sz="0" w:space="0" w:color="auto"/>
                          </w:divBdr>
                        </w:div>
                        <w:div w:id="382212370">
                          <w:marLeft w:val="0"/>
                          <w:marRight w:val="0"/>
                          <w:marTop w:val="0"/>
                          <w:marBottom w:val="0"/>
                          <w:divBdr>
                            <w:top w:val="none" w:sz="0" w:space="0" w:color="auto"/>
                            <w:left w:val="none" w:sz="0" w:space="0" w:color="auto"/>
                            <w:bottom w:val="none" w:sz="0" w:space="0" w:color="auto"/>
                            <w:right w:val="none" w:sz="0" w:space="0" w:color="auto"/>
                          </w:divBdr>
                        </w:div>
                      </w:divsChild>
                    </w:div>
                    <w:div w:id="1493176159">
                      <w:marLeft w:val="0"/>
                      <w:marRight w:val="0"/>
                      <w:marTop w:val="0"/>
                      <w:marBottom w:val="0"/>
                      <w:divBdr>
                        <w:top w:val="none" w:sz="0" w:space="0" w:color="auto"/>
                        <w:left w:val="none" w:sz="0" w:space="0" w:color="auto"/>
                        <w:bottom w:val="none" w:sz="0" w:space="0" w:color="auto"/>
                        <w:right w:val="none" w:sz="0" w:space="0" w:color="auto"/>
                      </w:divBdr>
                      <w:divsChild>
                        <w:div w:id="150297354">
                          <w:marLeft w:val="0"/>
                          <w:marRight w:val="0"/>
                          <w:marTop w:val="0"/>
                          <w:marBottom w:val="0"/>
                          <w:divBdr>
                            <w:top w:val="none" w:sz="0" w:space="0" w:color="auto"/>
                            <w:left w:val="none" w:sz="0" w:space="0" w:color="auto"/>
                            <w:bottom w:val="none" w:sz="0" w:space="0" w:color="auto"/>
                            <w:right w:val="none" w:sz="0" w:space="0" w:color="auto"/>
                          </w:divBdr>
                        </w:div>
                        <w:div w:id="728764503">
                          <w:marLeft w:val="0"/>
                          <w:marRight w:val="0"/>
                          <w:marTop w:val="0"/>
                          <w:marBottom w:val="0"/>
                          <w:divBdr>
                            <w:top w:val="none" w:sz="0" w:space="0" w:color="auto"/>
                            <w:left w:val="none" w:sz="0" w:space="0" w:color="auto"/>
                            <w:bottom w:val="none" w:sz="0" w:space="0" w:color="auto"/>
                            <w:right w:val="none" w:sz="0" w:space="0" w:color="auto"/>
                          </w:divBdr>
                        </w:div>
                      </w:divsChild>
                    </w:div>
                    <w:div w:id="963466925">
                      <w:marLeft w:val="0"/>
                      <w:marRight w:val="0"/>
                      <w:marTop w:val="0"/>
                      <w:marBottom w:val="0"/>
                      <w:divBdr>
                        <w:top w:val="none" w:sz="0" w:space="0" w:color="auto"/>
                        <w:left w:val="none" w:sz="0" w:space="0" w:color="auto"/>
                        <w:bottom w:val="none" w:sz="0" w:space="0" w:color="auto"/>
                        <w:right w:val="none" w:sz="0" w:space="0" w:color="auto"/>
                      </w:divBdr>
                      <w:divsChild>
                        <w:div w:id="768694575">
                          <w:marLeft w:val="0"/>
                          <w:marRight w:val="0"/>
                          <w:marTop w:val="0"/>
                          <w:marBottom w:val="0"/>
                          <w:divBdr>
                            <w:top w:val="none" w:sz="0" w:space="0" w:color="auto"/>
                            <w:left w:val="none" w:sz="0" w:space="0" w:color="auto"/>
                            <w:bottom w:val="none" w:sz="0" w:space="0" w:color="auto"/>
                            <w:right w:val="none" w:sz="0" w:space="0" w:color="auto"/>
                          </w:divBdr>
                        </w:div>
                        <w:div w:id="2128885261">
                          <w:marLeft w:val="0"/>
                          <w:marRight w:val="0"/>
                          <w:marTop w:val="0"/>
                          <w:marBottom w:val="0"/>
                          <w:divBdr>
                            <w:top w:val="none" w:sz="0" w:space="0" w:color="auto"/>
                            <w:left w:val="none" w:sz="0" w:space="0" w:color="auto"/>
                            <w:bottom w:val="none" w:sz="0" w:space="0" w:color="auto"/>
                            <w:right w:val="none" w:sz="0" w:space="0" w:color="auto"/>
                          </w:divBdr>
                        </w:div>
                      </w:divsChild>
                    </w:div>
                    <w:div w:id="1622298373">
                      <w:marLeft w:val="0"/>
                      <w:marRight w:val="0"/>
                      <w:marTop w:val="0"/>
                      <w:marBottom w:val="0"/>
                      <w:divBdr>
                        <w:top w:val="none" w:sz="0" w:space="0" w:color="auto"/>
                        <w:left w:val="none" w:sz="0" w:space="0" w:color="auto"/>
                        <w:bottom w:val="none" w:sz="0" w:space="0" w:color="auto"/>
                        <w:right w:val="none" w:sz="0" w:space="0" w:color="auto"/>
                      </w:divBdr>
                      <w:divsChild>
                        <w:div w:id="1367946769">
                          <w:marLeft w:val="0"/>
                          <w:marRight w:val="0"/>
                          <w:marTop w:val="0"/>
                          <w:marBottom w:val="0"/>
                          <w:divBdr>
                            <w:top w:val="none" w:sz="0" w:space="0" w:color="auto"/>
                            <w:left w:val="none" w:sz="0" w:space="0" w:color="auto"/>
                            <w:bottom w:val="none" w:sz="0" w:space="0" w:color="auto"/>
                            <w:right w:val="none" w:sz="0" w:space="0" w:color="auto"/>
                          </w:divBdr>
                        </w:div>
                        <w:div w:id="1259288185">
                          <w:marLeft w:val="0"/>
                          <w:marRight w:val="0"/>
                          <w:marTop w:val="0"/>
                          <w:marBottom w:val="0"/>
                          <w:divBdr>
                            <w:top w:val="none" w:sz="0" w:space="0" w:color="auto"/>
                            <w:left w:val="none" w:sz="0" w:space="0" w:color="auto"/>
                            <w:bottom w:val="none" w:sz="0" w:space="0" w:color="auto"/>
                            <w:right w:val="none" w:sz="0" w:space="0" w:color="auto"/>
                          </w:divBdr>
                        </w:div>
                      </w:divsChild>
                    </w:div>
                    <w:div w:id="162360308">
                      <w:marLeft w:val="0"/>
                      <w:marRight w:val="0"/>
                      <w:marTop w:val="0"/>
                      <w:marBottom w:val="0"/>
                      <w:divBdr>
                        <w:top w:val="none" w:sz="0" w:space="0" w:color="auto"/>
                        <w:left w:val="none" w:sz="0" w:space="0" w:color="auto"/>
                        <w:bottom w:val="none" w:sz="0" w:space="0" w:color="auto"/>
                        <w:right w:val="none" w:sz="0" w:space="0" w:color="auto"/>
                      </w:divBdr>
                      <w:divsChild>
                        <w:div w:id="422721617">
                          <w:marLeft w:val="0"/>
                          <w:marRight w:val="0"/>
                          <w:marTop w:val="0"/>
                          <w:marBottom w:val="0"/>
                          <w:divBdr>
                            <w:top w:val="none" w:sz="0" w:space="0" w:color="auto"/>
                            <w:left w:val="none" w:sz="0" w:space="0" w:color="auto"/>
                            <w:bottom w:val="none" w:sz="0" w:space="0" w:color="auto"/>
                            <w:right w:val="none" w:sz="0" w:space="0" w:color="auto"/>
                          </w:divBdr>
                        </w:div>
                        <w:div w:id="391200983">
                          <w:marLeft w:val="0"/>
                          <w:marRight w:val="0"/>
                          <w:marTop w:val="0"/>
                          <w:marBottom w:val="0"/>
                          <w:divBdr>
                            <w:top w:val="none" w:sz="0" w:space="0" w:color="auto"/>
                            <w:left w:val="none" w:sz="0" w:space="0" w:color="auto"/>
                            <w:bottom w:val="none" w:sz="0" w:space="0" w:color="auto"/>
                            <w:right w:val="none" w:sz="0" w:space="0" w:color="auto"/>
                          </w:divBdr>
                        </w:div>
                      </w:divsChild>
                    </w:div>
                    <w:div w:id="1525745670">
                      <w:marLeft w:val="0"/>
                      <w:marRight w:val="0"/>
                      <w:marTop w:val="0"/>
                      <w:marBottom w:val="0"/>
                      <w:divBdr>
                        <w:top w:val="none" w:sz="0" w:space="0" w:color="auto"/>
                        <w:left w:val="none" w:sz="0" w:space="0" w:color="auto"/>
                        <w:bottom w:val="none" w:sz="0" w:space="0" w:color="auto"/>
                        <w:right w:val="none" w:sz="0" w:space="0" w:color="auto"/>
                      </w:divBdr>
                      <w:divsChild>
                        <w:div w:id="151259358">
                          <w:marLeft w:val="0"/>
                          <w:marRight w:val="0"/>
                          <w:marTop w:val="0"/>
                          <w:marBottom w:val="0"/>
                          <w:divBdr>
                            <w:top w:val="none" w:sz="0" w:space="0" w:color="auto"/>
                            <w:left w:val="none" w:sz="0" w:space="0" w:color="auto"/>
                            <w:bottom w:val="none" w:sz="0" w:space="0" w:color="auto"/>
                            <w:right w:val="none" w:sz="0" w:space="0" w:color="auto"/>
                          </w:divBdr>
                        </w:div>
                        <w:div w:id="1121732138">
                          <w:marLeft w:val="0"/>
                          <w:marRight w:val="0"/>
                          <w:marTop w:val="0"/>
                          <w:marBottom w:val="0"/>
                          <w:divBdr>
                            <w:top w:val="none" w:sz="0" w:space="0" w:color="auto"/>
                            <w:left w:val="none" w:sz="0" w:space="0" w:color="auto"/>
                            <w:bottom w:val="none" w:sz="0" w:space="0" w:color="auto"/>
                            <w:right w:val="none" w:sz="0" w:space="0" w:color="auto"/>
                          </w:divBdr>
                        </w:div>
                      </w:divsChild>
                    </w:div>
                    <w:div w:id="1630890836">
                      <w:marLeft w:val="0"/>
                      <w:marRight w:val="0"/>
                      <w:marTop w:val="0"/>
                      <w:marBottom w:val="0"/>
                      <w:divBdr>
                        <w:top w:val="none" w:sz="0" w:space="0" w:color="auto"/>
                        <w:left w:val="none" w:sz="0" w:space="0" w:color="auto"/>
                        <w:bottom w:val="none" w:sz="0" w:space="0" w:color="auto"/>
                        <w:right w:val="none" w:sz="0" w:space="0" w:color="auto"/>
                      </w:divBdr>
                      <w:divsChild>
                        <w:div w:id="1716614309">
                          <w:marLeft w:val="0"/>
                          <w:marRight w:val="0"/>
                          <w:marTop w:val="0"/>
                          <w:marBottom w:val="0"/>
                          <w:divBdr>
                            <w:top w:val="none" w:sz="0" w:space="0" w:color="auto"/>
                            <w:left w:val="none" w:sz="0" w:space="0" w:color="auto"/>
                            <w:bottom w:val="none" w:sz="0" w:space="0" w:color="auto"/>
                            <w:right w:val="none" w:sz="0" w:space="0" w:color="auto"/>
                          </w:divBdr>
                        </w:div>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960069965">
                      <w:marLeft w:val="0"/>
                      <w:marRight w:val="0"/>
                      <w:marTop w:val="0"/>
                      <w:marBottom w:val="0"/>
                      <w:divBdr>
                        <w:top w:val="none" w:sz="0" w:space="0" w:color="auto"/>
                        <w:left w:val="none" w:sz="0" w:space="0" w:color="auto"/>
                        <w:bottom w:val="none" w:sz="0" w:space="0" w:color="auto"/>
                        <w:right w:val="none" w:sz="0" w:space="0" w:color="auto"/>
                      </w:divBdr>
                      <w:divsChild>
                        <w:div w:id="665133752">
                          <w:marLeft w:val="0"/>
                          <w:marRight w:val="0"/>
                          <w:marTop w:val="0"/>
                          <w:marBottom w:val="0"/>
                          <w:divBdr>
                            <w:top w:val="none" w:sz="0" w:space="0" w:color="auto"/>
                            <w:left w:val="none" w:sz="0" w:space="0" w:color="auto"/>
                            <w:bottom w:val="none" w:sz="0" w:space="0" w:color="auto"/>
                            <w:right w:val="none" w:sz="0" w:space="0" w:color="auto"/>
                          </w:divBdr>
                        </w:div>
                        <w:div w:id="290210393">
                          <w:marLeft w:val="0"/>
                          <w:marRight w:val="0"/>
                          <w:marTop w:val="0"/>
                          <w:marBottom w:val="0"/>
                          <w:divBdr>
                            <w:top w:val="none" w:sz="0" w:space="0" w:color="auto"/>
                            <w:left w:val="none" w:sz="0" w:space="0" w:color="auto"/>
                            <w:bottom w:val="none" w:sz="0" w:space="0" w:color="auto"/>
                            <w:right w:val="none" w:sz="0" w:space="0" w:color="auto"/>
                          </w:divBdr>
                        </w:div>
                      </w:divsChild>
                    </w:div>
                    <w:div w:id="2130465268">
                      <w:marLeft w:val="0"/>
                      <w:marRight w:val="0"/>
                      <w:marTop w:val="0"/>
                      <w:marBottom w:val="0"/>
                      <w:divBdr>
                        <w:top w:val="none" w:sz="0" w:space="0" w:color="auto"/>
                        <w:left w:val="none" w:sz="0" w:space="0" w:color="auto"/>
                        <w:bottom w:val="none" w:sz="0" w:space="0" w:color="auto"/>
                        <w:right w:val="none" w:sz="0" w:space="0" w:color="auto"/>
                      </w:divBdr>
                      <w:divsChild>
                        <w:div w:id="1566263009">
                          <w:marLeft w:val="0"/>
                          <w:marRight w:val="0"/>
                          <w:marTop w:val="0"/>
                          <w:marBottom w:val="0"/>
                          <w:divBdr>
                            <w:top w:val="none" w:sz="0" w:space="0" w:color="auto"/>
                            <w:left w:val="none" w:sz="0" w:space="0" w:color="auto"/>
                            <w:bottom w:val="none" w:sz="0" w:space="0" w:color="auto"/>
                            <w:right w:val="none" w:sz="0" w:space="0" w:color="auto"/>
                          </w:divBdr>
                        </w:div>
                        <w:div w:id="1420174488">
                          <w:marLeft w:val="0"/>
                          <w:marRight w:val="0"/>
                          <w:marTop w:val="0"/>
                          <w:marBottom w:val="0"/>
                          <w:divBdr>
                            <w:top w:val="none" w:sz="0" w:space="0" w:color="auto"/>
                            <w:left w:val="none" w:sz="0" w:space="0" w:color="auto"/>
                            <w:bottom w:val="none" w:sz="0" w:space="0" w:color="auto"/>
                            <w:right w:val="none" w:sz="0" w:space="0" w:color="auto"/>
                          </w:divBdr>
                        </w:div>
                      </w:divsChild>
                    </w:div>
                    <w:div w:id="252013795">
                      <w:marLeft w:val="0"/>
                      <w:marRight w:val="0"/>
                      <w:marTop w:val="0"/>
                      <w:marBottom w:val="0"/>
                      <w:divBdr>
                        <w:top w:val="none" w:sz="0" w:space="0" w:color="auto"/>
                        <w:left w:val="none" w:sz="0" w:space="0" w:color="auto"/>
                        <w:bottom w:val="none" w:sz="0" w:space="0" w:color="auto"/>
                        <w:right w:val="none" w:sz="0" w:space="0" w:color="auto"/>
                      </w:divBdr>
                      <w:divsChild>
                        <w:div w:id="334889644">
                          <w:marLeft w:val="0"/>
                          <w:marRight w:val="0"/>
                          <w:marTop w:val="0"/>
                          <w:marBottom w:val="0"/>
                          <w:divBdr>
                            <w:top w:val="none" w:sz="0" w:space="0" w:color="auto"/>
                            <w:left w:val="none" w:sz="0" w:space="0" w:color="auto"/>
                            <w:bottom w:val="none" w:sz="0" w:space="0" w:color="auto"/>
                            <w:right w:val="none" w:sz="0" w:space="0" w:color="auto"/>
                          </w:divBdr>
                        </w:div>
                        <w:div w:id="434329887">
                          <w:marLeft w:val="0"/>
                          <w:marRight w:val="0"/>
                          <w:marTop w:val="0"/>
                          <w:marBottom w:val="0"/>
                          <w:divBdr>
                            <w:top w:val="none" w:sz="0" w:space="0" w:color="auto"/>
                            <w:left w:val="none" w:sz="0" w:space="0" w:color="auto"/>
                            <w:bottom w:val="none" w:sz="0" w:space="0" w:color="auto"/>
                            <w:right w:val="none" w:sz="0" w:space="0" w:color="auto"/>
                          </w:divBdr>
                        </w:div>
                      </w:divsChild>
                    </w:div>
                    <w:div w:id="927038858">
                      <w:marLeft w:val="0"/>
                      <w:marRight w:val="0"/>
                      <w:marTop w:val="0"/>
                      <w:marBottom w:val="0"/>
                      <w:divBdr>
                        <w:top w:val="none" w:sz="0" w:space="0" w:color="auto"/>
                        <w:left w:val="none" w:sz="0" w:space="0" w:color="auto"/>
                        <w:bottom w:val="none" w:sz="0" w:space="0" w:color="auto"/>
                        <w:right w:val="none" w:sz="0" w:space="0" w:color="auto"/>
                      </w:divBdr>
                      <w:divsChild>
                        <w:div w:id="1966961434">
                          <w:marLeft w:val="0"/>
                          <w:marRight w:val="0"/>
                          <w:marTop w:val="0"/>
                          <w:marBottom w:val="0"/>
                          <w:divBdr>
                            <w:top w:val="none" w:sz="0" w:space="0" w:color="auto"/>
                            <w:left w:val="none" w:sz="0" w:space="0" w:color="auto"/>
                            <w:bottom w:val="none" w:sz="0" w:space="0" w:color="auto"/>
                            <w:right w:val="none" w:sz="0" w:space="0" w:color="auto"/>
                          </w:divBdr>
                        </w:div>
                        <w:div w:id="13726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7742">
                  <w:marLeft w:val="0"/>
                  <w:marRight w:val="0"/>
                  <w:marTop w:val="0"/>
                  <w:marBottom w:val="0"/>
                  <w:divBdr>
                    <w:top w:val="none" w:sz="0" w:space="0" w:color="auto"/>
                    <w:left w:val="none" w:sz="0" w:space="0" w:color="auto"/>
                    <w:bottom w:val="none" w:sz="0" w:space="0" w:color="auto"/>
                    <w:right w:val="none" w:sz="0" w:space="0" w:color="auto"/>
                  </w:divBdr>
                  <w:divsChild>
                    <w:div w:id="1841775353">
                      <w:marLeft w:val="0"/>
                      <w:marRight w:val="0"/>
                      <w:marTop w:val="0"/>
                      <w:marBottom w:val="0"/>
                      <w:divBdr>
                        <w:top w:val="none" w:sz="0" w:space="0" w:color="auto"/>
                        <w:left w:val="none" w:sz="0" w:space="0" w:color="auto"/>
                        <w:bottom w:val="none" w:sz="0" w:space="0" w:color="auto"/>
                        <w:right w:val="none" w:sz="0" w:space="0" w:color="auto"/>
                      </w:divBdr>
                    </w:div>
                    <w:div w:id="2059090277">
                      <w:marLeft w:val="0"/>
                      <w:marRight w:val="0"/>
                      <w:marTop w:val="0"/>
                      <w:marBottom w:val="0"/>
                      <w:divBdr>
                        <w:top w:val="none" w:sz="0" w:space="0" w:color="auto"/>
                        <w:left w:val="none" w:sz="0" w:space="0" w:color="auto"/>
                        <w:bottom w:val="none" w:sz="0" w:space="0" w:color="auto"/>
                        <w:right w:val="none" w:sz="0" w:space="0" w:color="auto"/>
                      </w:divBdr>
                      <w:divsChild>
                        <w:div w:id="1798792553">
                          <w:marLeft w:val="0"/>
                          <w:marRight w:val="0"/>
                          <w:marTop w:val="0"/>
                          <w:marBottom w:val="0"/>
                          <w:divBdr>
                            <w:top w:val="none" w:sz="0" w:space="0" w:color="auto"/>
                            <w:left w:val="none" w:sz="0" w:space="0" w:color="auto"/>
                            <w:bottom w:val="none" w:sz="0" w:space="0" w:color="auto"/>
                            <w:right w:val="none" w:sz="0" w:space="0" w:color="auto"/>
                          </w:divBdr>
                        </w:div>
                        <w:div w:id="389773954">
                          <w:marLeft w:val="0"/>
                          <w:marRight w:val="0"/>
                          <w:marTop w:val="0"/>
                          <w:marBottom w:val="0"/>
                          <w:divBdr>
                            <w:top w:val="none" w:sz="0" w:space="0" w:color="auto"/>
                            <w:left w:val="none" w:sz="0" w:space="0" w:color="auto"/>
                            <w:bottom w:val="none" w:sz="0" w:space="0" w:color="auto"/>
                            <w:right w:val="none" w:sz="0" w:space="0" w:color="auto"/>
                          </w:divBdr>
                        </w:div>
                      </w:divsChild>
                    </w:div>
                    <w:div w:id="391730539">
                      <w:marLeft w:val="0"/>
                      <w:marRight w:val="0"/>
                      <w:marTop w:val="0"/>
                      <w:marBottom w:val="0"/>
                      <w:divBdr>
                        <w:top w:val="none" w:sz="0" w:space="0" w:color="auto"/>
                        <w:left w:val="none" w:sz="0" w:space="0" w:color="auto"/>
                        <w:bottom w:val="none" w:sz="0" w:space="0" w:color="auto"/>
                        <w:right w:val="none" w:sz="0" w:space="0" w:color="auto"/>
                      </w:divBdr>
                      <w:divsChild>
                        <w:div w:id="1824273894">
                          <w:marLeft w:val="0"/>
                          <w:marRight w:val="0"/>
                          <w:marTop w:val="0"/>
                          <w:marBottom w:val="0"/>
                          <w:divBdr>
                            <w:top w:val="none" w:sz="0" w:space="0" w:color="auto"/>
                            <w:left w:val="none" w:sz="0" w:space="0" w:color="auto"/>
                            <w:bottom w:val="none" w:sz="0" w:space="0" w:color="auto"/>
                            <w:right w:val="none" w:sz="0" w:space="0" w:color="auto"/>
                          </w:divBdr>
                        </w:div>
                        <w:div w:id="1350719248">
                          <w:marLeft w:val="0"/>
                          <w:marRight w:val="0"/>
                          <w:marTop w:val="0"/>
                          <w:marBottom w:val="0"/>
                          <w:divBdr>
                            <w:top w:val="none" w:sz="0" w:space="0" w:color="auto"/>
                            <w:left w:val="none" w:sz="0" w:space="0" w:color="auto"/>
                            <w:bottom w:val="none" w:sz="0" w:space="0" w:color="auto"/>
                            <w:right w:val="none" w:sz="0" w:space="0" w:color="auto"/>
                          </w:divBdr>
                        </w:div>
                      </w:divsChild>
                    </w:div>
                    <w:div w:id="2045904132">
                      <w:marLeft w:val="0"/>
                      <w:marRight w:val="0"/>
                      <w:marTop w:val="0"/>
                      <w:marBottom w:val="0"/>
                      <w:divBdr>
                        <w:top w:val="none" w:sz="0" w:space="0" w:color="auto"/>
                        <w:left w:val="none" w:sz="0" w:space="0" w:color="auto"/>
                        <w:bottom w:val="none" w:sz="0" w:space="0" w:color="auto"/>
                        <w:right w:val="none" w:sz="0" w:space="0" w:color="auto"/>
                      </w:divBdr>
                      <w:divsChild>
                        <w:div w:id="54861711">
                          <w:marLeft w:val="0"/>
                          <w:marRight w:val="0"/>
                          <w:marTop w:val="0"/>
                          <w:marBottom w:val="0"/>
                          <w:divBdr>
                            <w:top w:val="none" w:sz="0" w:space="0" w:color="auto"/>
                            <w:left w:val="none" w:sz="0" w:space="0" w:color="auto"/>
                            <w:bottom w:val="none" w:sz="0" w:space="0" w:color="auto"/>
                            <w:right w:val="none" w:sz="0" w:space="0" w:color="auto"/>
                          </w:divBdr>
                        </w:div>
                        <w:div w:id="1242368991">
                          <w:marLeft w:val="0"/>
                          <w:marRight w:val="0"/>
                          <w:marTop w:val="0"/>
                          <w:marBottom w:val="0"/>
                          <w:divBdr>
                            <w:top w:val="none" w:sz="0" w:space="0" w:color="auto"/>
                            <w:left w:val="none" w:sz="0" w:space="0" w:color="auto"/>
                            <w:bottom w:val="none" w:sz="0" w:space="0" w:color="auto"/>
                            <w:right w:val="none" w:sz="0" w:space="0" w:color="auto"/>
                          </w:divBdr>
                        </w:div>
                      </w:divsChild>
                    </w:div>
                    <w:div w:id="2133403507">
                      <w:marLeft w:val="0"/>
                      <w:marRight w:val="0"/>
                      <w:marTop w:val="0"/>
                      <w:marBottom w:val="0"/>
                      <w:divBdr>
                        <w:top w:val="none" w:sz="0" w:space="0" w:color="auto"/>
                        <w:left w:val="none" w:sz="0" w:space="0" w:color="auto"/>
                        <w:bottom w:val="none" w:sz="0" w:space="0" w:color="auto"/>
                        <w:right w:val="none" w:sz="0" w:space="0" w:color="auto"/>
                      </w:divBdr>
                      <w:divsChild>
                        <w:div w:id="1894655012">
                          <w:marLeft w:val="0"/>
                          <w:marRight w:val="0"/>
                          <w:marTop w:val="0"/>
                          <w:marBottom w:val="0"/>
                          <w:divBdr>
                            <w:top w:val="none" w:sz="0" w:space="0" w:color="auto"/>
                            <w:left w:val="none" w:sz="0" w:space="0" w:color="auto"/>
                            <w:bottom w:val="none" w:sz="0" w:space="0" w:color="auto"/>
                            <w:right w:val="none" w:sz="0" w:space="0" w:color="auto"/>
                          </w:divBdr>
                        </w:div>
                        <w:div w:id="229777463">
                          <w:marLeft w:val="0"/>
                          <w:marRight w:val="0"/>
                          <w:marTop w:val="0"/>
                          <w:marBottom w:val="0"/>
                          <w:divBdr>
                            <w:top w:val="none" w:sz="0" w:space="0" w:color="auto"/>
                            <w:left w:val="none" w:sz="0" w:space="0" w:color="auto"/>
                            <w:bottom w:val="none" w:sz="0" w:space="0" w:color="auto"/>
                            <w:right w:val="none" w:sz="0" w:space="0" w:color="auto"/>
                          </w:divBdr>
                        </w:div>
                      </w:divsChild>
                    </w:div>
                    <w:div w:id="355540989">
                      <w:marLeft w:val="0"/>
                      <w:marRight w:val="0"/>
                      <w:marTop w:val="0"/>
                      <w:marBottom w:val="0"/>
                      <w:divBdr>
                        <w:top w:val="none" w:sz="0" w:space="0" w:color="auto"/>
                        <w:left w:val="none" w:sz="0" w:space="0" w:color="auto"/>
                        <w:bottom w:val="none" w:sz="0" w:space="0" w:color="auto"/>
                        <w:right w:val="none" w:sz="0" w:space="0" w:color="auto"/>
                      </w:divBdr>
                      <w:divsChild>
                        <w:div w:id="1820418632">
                          <w:marLeft w:val="0"/>
                          <w:marRight w:val="0"/>
                          <w:marTop w:val="0"/>
                          <w:marBottom w:val="0"/>
                          <w:divBdr>
                            <w:top w:val="none" w:sz="0" w:space="0" w:color="auto"/>
                            <w:left w:val="none" w:sz="0" w:space="0" w:color="auto"/>
                            <w:bottom w:val="none" w:sz="0" w:space="0" w:color="auto"/>
                            <w:right w:val="none" w:sz="0" w:space="0" w:color="auto"/>
                          </w:divBdr>
                        </w:div>
                        <w:div w:id="67309643">
                          <w:marLeft w:val="0"/>
                          <w:marRight w:val="0"/>
                          <w:marTop w:val="0"/>
                          <w:marBottom w:val="0"/>
                          <w:divBdr>
                            <w:top w:val="none" w:sz="0" w:space="0" w:color="auto"/>
                            <w:left w:val="none" w:sz="0" w:space="0" w:color="auto"/>
                            <w:bottom w:val="none" w:sz="0" w:space="0" w:color="auto"/>
                            <w:right w:val="none" w:sz="0" w:space="0" w:color="auto"/>
                          </w:divBdr>
                        </w:div>
                      </w:divsChild>
                    </w:div>
                    <w:div w:id="1620795769">
                      <w:marLeft w:val="0"/>
                      <w:marRight w:val="0"/>
                      <w:marTop w:val="0"/>
                      <w:marBottom w:val="0"/>
                      <w:divBdr>
                        <w:top w:val="none" w:sz="0" w:space="0" w:color="auto"/>
                        <w:left w:val="none" w:sz="0" w:space="0" w:color="auto"/>
                        <w:bottom w:val="none" w:sz="0" w:space="0" w:color="auto"/>
                        <w:right w:val="none" w:sz="0" w:space="0" w:color="auto"/>
                      </w:divBdr>
                      <w:divsChild>
                        <w:div w:id="1310138024">
                          <w:marLeft w:val="0"/>
                          <w:marRight w:val="0"/>
                          <w:marTop w:val="0"/>
                          <w:marBottom w:val="0"/>
                          <w:divBdr>
                            <w:top w:val="none" w:sz="0" w:space="0" w:color="auto"/>
                            <w:left w:val="none" w:sz="0" w:space="0" w:color="auto"/>
                            <w:bottom w:val="none" w:sz="0" w:space="0" w:color="auto"/>
                            <w:right w:val="none" w:sz="0" w:space="0" w:color="auto"/>
                          </w:divBdr>
                        </w:div>
                        <w:div w:id="683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3145</Words>
  <Characters>17928</Characters>
  <Application>Microsoft Office Word</Application>
  <DocSecurity>0</DocSecurity>
  <Lines>149</Lines>
  <Paragraphs>42</Paragraphs>
  <ScaleCrop>false</ScaleCrop>
  <Company>Lenovo</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jnmc</dc:creator>
  <cp:keywords/>
  <dc:description/>
  <cp:lastModifiedBy>jnmc</cp:lastModifiedBy>
  <cp:revision>3</cp:revision>
  <dcterms:created xsi:type="dcterms:W3CDTF">2020-01-15T02:33:00Z</dcterms:created>
  <dcterms:modified xsi:type="dcterms:W3CDTF">2020-01-15T02:33:00Z</dcterms:modified>
</cp:coreProperties>
</file>